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1F6B" w14:textId="30335E22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bookmarkStart w:id="0" w:name="_Hlk25826569"/>
      <w:bookmarkEnd w:id="0"/>
      <w:r w:rsidRPr="00F72864">
        <w:rPr>
          <w:rFonts w:ascii="Calibri" w:hAnsi="Calibri" w:cs="Calibri"/>
          <w:sz w:val="20"/>
        </w:rPr>
        <w:t>Warszawa,</w:t>
      </w:r>
      <w:r w:rsidR="001D1CA1" w:rsidRPr="00F72864">
        <w:rPr>
          <w:rFonts w:ascii="Calibri" w:hAnsi="Calibri" w:cs="Calibri"/>
          <w:sz w:val="20"/>
        </w:rPr>
        <w:t xml:space="preserve"> </w:t>
      </w:r>
      <w:r w:rsidR="00FC0AED">
        <w:rPr>
          <w:rFonts w:ascii="Calibri" w:hAnsi="Calibri" w:cs="Calibri"/>
          <w:sz w:val="20"/>
        </w:rPr>
        <w:t>20</w:t>
      </w:r>
      <w:r w:rsidR="00526B30">
        <w:rPr>
          <w:rFonts w:ascii="Calibri" w:hAnsi="Calibri" w:cs="Calibri"/>
          <w:sz w:val="20"/>
        </w:rPr>
        <w:t xml:space="preserve"> lipca 2020</w:t>
      </w:r>
    </w:p>
    <w:p w14:paraId="717BC705" w14:textId="77777777" w:rsidR="004E009E" w:rsidRDefault="004E009E" w:rsidP="009B719E">
      <w:pPr>
        <w:spacing w:line="240" w:lineRule="auto"/>
        <w:jc w:val="center"/>
        <w:rPr>
          <w:rFonts w:ascii="Calibri" w:hAnsi="Calibri" w:cs="Calibri"/>
          <w:sz w:val="20"/>
        </w:rPr>
      </w:pPr>
    </w:p>
    <w:p w14:paraId="184DCBE4" w14:textId="20BBE85A" w:rsidR="00017D3F" w:rsidRPr="00F816BE" w:rsidRDefault="001B1D8E" w:rsidP="009B719E">
      <w:pPr>
        <w:spacing w:line="240" w:lineRule="auto"/>
        <w:jc w:val="center"/>
        <w:rPr>
          <w:rFonts w:ascii="Calibri" w:hAnsi="Calibri" w:cs="Calibri"/>
          <w:sz w:val="34"/>
          <w:szCs w:val="34"/>
        </w:rPr>
      </w:pPr>
      <w:r w:rsidRPr="00F816BE">
        <w:rPr>
          <w:b/>
          <w:bCs/>
          <w:sz w:val="34"/>
          <w:szCs w:val="34"/>
        </w:rPr>
        <w:t xml:space="preserve">Zgłoś się </w:t>
      </w:r>
      <w:r w:rsidR="00444247">
        <w:rPr>
          <w:b/>
          <w:bCs/>
          <w:sz w:val="34"/>
          <w:szCs w:val="34"/>
        </w:rPr>
        <w:t xml:space="preserve">po darmowy projekt aranżacji wnętrza. </w:t>
      </w:r>
      <w:r w:rsidR="00017D3F" w:rsidRPr="00F816BE">
        <w:rPr>
          <w:b/>
          <w:bCs/>
          <w:sz w:val="34"/>
          <w:szCs w:val="34"/>
        </w:rPr>
        <w:br/>
      </w:r>
      <w:r w:rsidR="00607203">
        <w:rPr>
          <w:b/>
          <w:bCs/>
          <w:sz w:val="34"/>
          <w:szCs w:val="34"/>
        </w:rPr>
        <w:t xml:space="preserve"> Zmiana Twoich czterech kątów jest na wyciągnięcie ręki</w:t>
      </w:r>
    </w:p>
    <w:p w14:paraId="2E3601A2" w14:textId="316F0823" w:rsidR="00444247" w:rsidRPr="00F34985" w:rsidRDefault="00F34985" w:rsidP="00F34985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l-PL"/>
        </w:rPr>
        <w:drawing>
          <wp:inline distT="0" distB="0" distL="0" distR="0" wp14:anchorId="688A302E" wp14:editId="0C8235AD">
            <wp:extent cx="5753100" cy="2076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2256" w14:textId="691CE6FC" w:rsidR="00AC2192" w:rsidRDefault="0049793F" w:rsidP="00733BEE">
      <w:pPr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Jak pokazują badania</w:t>
      </w:r>
      <w:r w:rsidR="00AF1F80">
        <w:rPr>
          <w:rFonts w:ascii="Calibri" w:hAnsi="Calibri" w:cs="Calibri"/>
          <w:b/>
        </w:rPr>
        <w:t>, tyl</w:t>
      </w:r>
      <w:r w:rsidR="0077196B">
        <w:rPr>
          <w:rFonts w:ascii="Calibri" w:hAnsi="Calibri" w:cs="Calibri"/>
          <w:b/>
        </w:rPr>
        <w:t xml:space="preserve">ko 7% Polaków korzysta z pomocy architektów i projektantów wnętrz. Najczęściej sięgają po pomoc eksperta </w:t>
      </w:r>
      <w:r w:rsidR="00AC2192">
        <w:rPr>
          <w:rFonts w:ascii="Calibri" w:hAnsi="Calibri" w:cs="Calibri"/>
          <w:b/>
        </w:rPr>
        <w:t xml:space="preserve">podczas urządzania </w:t>
      </w:r>
      <w:r w:rsidR="00CD7BF9">
        <w:rPr>
          <w:rFonts w:ascii="Calibri" w:hAnsi="Calibri" w:cs="Calibri"/>
          <w:b/>
        </w:rPr>
        <w:t>pomieszczeń</w:t>
      </w:r>
      <w:r w:rsidR="0077196B">
        <w:rPr>
          <w:rFonts w:ascii="Calibri" w:hAnsi="Calibri" w:cs="Calibri"/>
          <w:b/>
        </w:rPr>
        <w:t xml:space="preserve">, w których </w:t>
      </w:r>
      <w:r w:rsidR="00E4715A">
        <w:rPr>
          <w:rFonts w:ascii="Calibri" w:hAnsi="Calibri" w:cs="Calibri"/>
          <w:b/>
        </w:rPr>
        <w:t xml:space="preserve">główną rolę odgrywa </w:t>
      </w:r>
      <w:r w:rsidR="0077196B">
        <w:rPr>
          <w:rFonts w:ascii="Calibri" w:hAnsi="Calibri" w:cs="Calibri"/>
          <w:b/>
        </w:rPr>
        <w:t xml:space="preserve">funkcjonalność </w:t>
      </w:r>
      <w:r w:rsidR="005B5728" w:rsidRPr="005B5728">
        <w:rPr>
          <w:rFonts w:ascii="Calibri" w:hAnsi="Calibri" w:cs="Calibri"/>
          <w:b/>
        </w:rPr>
        <w:t xml:space="preserve">– wynika z raportu przygotowanego przez TNS Polska na zlecenie Agata S.A. </w:t>
      </w:r>
      <w:r w:rsidR="00CB4248">
        <w:rPr>
          <w:rFonts w:ascii="Calibri" w:hAnsi="Calibri" w:cs="Calibri"/>
          <w:b/>
        </w:rPr>
        <w:t xml:space="preserve"> W odpowiedzi na potrzeby konsumentów,</w:t>
      </w:r>
      <w:r w:rsidR="005B5728">
        <w:rPr>
          <w:rFonts w:ascii="Calibri" w:hAnsi="Calibri" w:cs="Calibri"/>
          <w:b/>
        </w:rPr>
        <w:t xml:space="preserve"> </w:t>
      </w:r>
      <w:r w:rsidR="00CB4248">
        <w:rPr>
          <w:rFonts w:ascii="Calibri" w:hAnsi="Calibri" w:cs="Calibri"/>
          <w:b/>
        </w:rPr>
        <w:t xml:space="preserve">marka Agata </w:t>
      </w:r>
      <w:r w:rsidR="00AC2192">
        <w:rPr>
          <w:rFonts w:ascii="Calibri" w:hAnsi="Calibri" w:cs="Calibri"/>
          <w:b/>
        </w:rPr>
        <w:t>rozpoczyna</w:t>
      </w:r>
      <w:r w:rsidR="00093528">
        <w:rPr>
          <w:rFonts w:ascii="Calibri" w:hAnsi="Calibri" w:cs="Calibri"/>
          <w:b/>
        </w:rPr>
        <w:t xml:space="preserve"> </w:t>
      </w:r>
      <w:r w:rsidR="00AC2192">
        <w:rPr>
          <w:rFonts w:ascii="Calibri" w:hAnsi="Calibri" w:cs="Calibri"/>
          <w:b/>
        </w:rPr>
        <w:t xml:space="preserve">projekt, </w:t>
      </w:r>
      <w:r w:rsidR="00407D5D">
        <w:rPr>
          <w:rFonts w:ascii="Calibri" w:hAnsi="Calibri" w:cs="Calibri"/>
          <w:b/>
        </w:rPr>
        <w:t xml:space="preserve">w którym </w:t>
      </w:r>
      <w:r w:rsidR="00444247">
        <w:rPr>
          <w:rFonts w:ascii="Calibri" w:hAnsi="Calibri" w:cs="Calibri"/>
          <w:b/>
        </w:rPr>
        <w:t>arch</w:t>
      </w:r>
      <w:r w:rsidR="00AC2192">
        <w:rPr>
          <w:rFonts w:ascii="Calibri" w:hAnsi="Calibri" w:cs="Calibri"/>
          <w:b/>
        </w:rPr>
        <w:t xml:space="preserve">itekci </w:t>
      </w:r>
      <w:r w:rsidR="00575021">
        <w:rPr>
          <w:rFonts w:ascii="Calibri" w:hAnsi="Calibri" w:cs="Calibri"/>
          <w:b/>
        </w:rPr>
        <w:t xml:space="preserve">nieodpłatnie </w:t>
      </w:r>
      <w:r w:rsidR="005B5728">
        <w:rPr>
          <w:rFonts w:ascii="Calibri" w:hAnsi="Calibri" w:cs="Calibri"/>
          <w:b/>
        </w:rPr>
        <w:t>stworzą</w:t>
      </w:r>
      <w:r w:rsidR="00581F39">
        <w:rPr>
          <w:rFonts w:ascii="Calibri" w:hAnsi="Calibri" w:cs="Calibri"/>
          <w:b/>
        </w:rPr>
        <w:t xml:space="preserve"> profesjonalne projekty </w:t>
      </w:r>
      <w:r w:rsidR="00224D09">
        <w:rPr>
          <w:rFonts w:ascii="Calibri" w:hAnsi="Calibri" w:cs="Calibri"/>
          <w:b/>
        </w:rPr>
        <w:t>pomieszczeń</w:t>
      </w:r>
      <w:r w:rsidR="00A75031">
        <w:rPr>
          <w:rFonts w:ascii="Calibri" w:hAnsi="Calibri" w:cs="Calibri"/>
          <w:b/>
        </w:rPr>
        <w:t>.</w:t>
      </w:r>
      <w:r w:rsidR="000B6703">
        <w:rPr>
          <w:rFonts w:ascii="Calibri" w:hAnsi="Calibri" w:cs="Calibri"/>
          <w:b/>
        </w:rPr>
        <w:t xml:space="preserve"> </w:t>
      </w:r>
      <w:r w:rsidR="00056A46">
        <w:rPr>
          <w:rFonts w:ascii="Calibri" w:hAnsi="Calibri" w:cs="Calibri"/>
          <w:b/>
        </w:rPr>
        <w:t xml:space="preserve">Do inicjatywy </w:t>
      </w:r>
      <w:r>
        <w:rPr>
          <w:rFonts w:ascii="Calibri" w:hAnsi="Calibri" w:cs="Calibri"/>
          <w:b/>
        </w:rPr>
        <w:t xml:space="preserve">mogą </w:t>
      </w:r>
      <w:r w:rsidR="00056A46">
        <w:rPr>
          <w:rFonts w:ascii="Calibri" w:hAnsi="Calibri" w:cs="Calibri"/>
          <w:b/>
        </w:rPr>
        <w:t>zgłaszać się</w:t>
      </w:r>
      <w:r>
        <w:rPr>
          <w:rFonts w:ascii="Calibri" w:hAnsi="Calibri" w:cs="Calibri"/>
          <w:b/>
        </w:rPr>
        <w:t xml:space="preserve"> internauci z całej Polski</w:t>
      </w:r>
      <w:r w:rsidR="00911641">
        <w:rPr>
          <w:rFonts w:ascii="Calibri" w:hAnsi="Calibri" w:cs="Calibri"/>
          <w:b/>
        </w:rPr>
        <w:t xml:space="preserve">. Formularz zgłoszeniowy dostępny jest </w:t>
      </w:r>
      <w:r w:rsidR="002718F0">
        <w:rPr>
          <w:rFonts w:ascii="Calibri" w:hAnsi="Calibri" w:cs="Calibri"/>
          <w:b/>
        </w:rPr>
        <w:t xml:space="preserve">na </w:t>
      </w:r>
      <w:r w:rsidR="006D2E50">
        <w:rPr>
          <w:rFonts w:ascii="Calibri" w:hAnsi="Calibri" w:cs="Calibri"/>
          <w:b/>
        </w:rPr>
        <w:t>stronie Salonów Agata (</w:t>
      </w:r>
      <w:r w:rsidR="00444247">
        <w:rPr>
          <w:rFonts w:ascii="Calibri" w:hAnsi="Calibri" w:cs="Calibri"/>
          <w:b/>
        </w:rPr>
        <w:t>agatameble.pl</w:t>
      </w:r>
      <w:r w:rsidR="006D2E50">
        <w:rPr>
          <w:rFonts w:ascii="Calibri" w:hAnsi="Calibri" w:cs="Calibri"/>
          <w:b/>
        </w:rPr>
        <w:t>)</w:t>
      </w:r>
      <w:r w:rsidR="00911641">
        <w:rPr>
          <w:rFonts w:ascii="Calibri" w:hAnsi="Calibri" w:cs="Calibri"/>
          <w:b/>
        </w:rPr>
        <w:t xml:space="preserve">. </w:t>
      </w:r>
      <w:r w:rsidR="00911641" w:rsidRPr="002B51C5">
        <w:rPr>
          <w:rFonts w:ascii="Calibri" w:hAnsi="Calibri" w:cs="Calibri"/>
          <w:b/>
        </w:rPr>
        <w:t>Zgłoszenia do projektu przyjmowane są do 31.07.2020.</w:t>
      </w:r>
      <w:r w:rsidR="00911641">
        <w:rPr>
          <w:rFonts w:ascii="Calibri" w:hAnsi="Calibri" w:cs="Calibri"/>
          <w:b/>
        </w:rPr>
        <w:t xml:space="preserve"> </w:t>
      </w:r>
      <w:r w:rsidR="00137FF4">
        <w:rPr>
          <w:rFonts w:ascii="Calibri" w:hAnsi="Calibri" w:cs="Calibri"/>
          <w:b/>
        </w:rPr>
        <w:t>Wybrane osoby</w:t>
      </w:r>
      <w:r>
        <w:rPr>
          <w:rFonts w:ascii="Calibri" w:hAnsi="Calibri" w:cs="Calibri"/>
          <w:b/>
        </w:rPr>
        <w:t xml:space="preserve"> </w:t>
      </w:r>
      <w:r w:rsidR="00137FF4" w:rsidRPr="002B51C5">
        <w:rPr>
          <w:rFonts w:ascii="Calibri" w:hAnsi="Calibri" w:cs="Calibri"/>
          <w:b/>
        </w:rPr>
        <w:t>otrzymają pomysł na wnętrze</w:t>
      </w:r>
      <w:r w:rsidR="00137FF4">
        <w:rPr>
          <w:rFonts w:ascii="Calibri" w:hAnsi="Calibri" w:cs="Calibri"/>
          <w:b/>
        </w:rPr>
        <w:t xml:space="preserve"> oraz profesjonalną</w:t>
      </w:r>
      <w:r w:rsidR="00137FF4" w:rsidRPr="002B51C5">
        <w:rPr>
          <w:rFonts w:ascii="Calibri" w:hAnsi="Calibri" w:cs="Calibri"/>
          <w:b/>
        </w:rPr>
        <w:t xml:space="preserve"> koncepcję wyposażenia</w:t>
      </w:r>
      <w:r w:rsidR="00137FF4">
        <w:rPr>
          <w:rFonts w:ascii="Calibri" w:hAnsi="Calibri" w:cs="Calibri"/>
          <w:b/>
        </w:rPr>
        <w:t>.</w:t>
      </w:r>
    </w:p>
    <w:p w14:paraId="3E7A979F" w14:textId="2C828B9D" w:rsidR="00A24A2B" w:rsidRPr="005E0764" w:rsidRDefault="00902BDC" w:rsidP="00815282">
      <w:pPr>
        <w:spacing w:line="240" w:lineRule="auto"/>
        <w:jc w:val="both"/>
        <w:rPr>
          <w:rFonts w:ascii="Calibri" w:hAnsi="Calibri" w:cs="Calibri"/>
          <w:bCs/>
        </w:rPr>
      </w:pPr>
      <w:r w:rsidRPr="000639E7">
        <w:rPr>
          <w:rFonts w:ascii="Calibri" w:hAnsi="Calibri" w:cs="Calibri"/>
          <w:bCs/>
        </w:rPr>
        <w:t>Chcesz odświeżyć swoje wnętrze, ale nie masz pomysłu</w:t>
      </w:r>
      <w:r w:rsidR="00C94B39">
        <w:rPr>
          <w:rFonts w:ascii="Calibri" w:hAnsi="Calibri" w:cs="Calibri"/>
          <w:bCs/>
        </w:rPr>
        <w:t>,</w:t>
      </w:r>
      <w:r w:rsidR="001173A1">
        <w:rPr>
          <w:rFonts w:ascii="Calibri" w:hAnsi="Calibri" w:cs="Calibri"/>
          <w:bCs/>
        </w:rPr>
        <w:t xml:space="preserve"> </w:t>
      </w:r>
      <w:r w:rsidR="0085365D">
        <w:rPr>
          <w:rFonts w:ascii="Calibri" w:hAnsi="Calibri" w:cs="Calibri"/>
          <w:bCs/>
        </w:rPr>
        <w:t>wiedzy na ten temat</w:t>
      </w:r>
      <w:r w:rsidR="00C94B39">
        <w:rPr>
          <w:rFonts w:ascii="Calibri" w:hAnsi="Calibri" w:cs="Calibri"/>
          <w:bCs/>
        </w:rPr>
        <w:t xml:space="preserve"> lub budżetu na skorzystanie z pomysłów i porad projektanta? </w:t>
      </w:r>
      <w:r w:rsidR="0085365D" w:rsidRPr="0043214C">
        <w:rPr>
          <w:rFonts w:ascii="Calibri" w:hAnsi="Calibri" w:cs="Calibri"/>
          <w:bCs/>
        </w:rPr>
        <w:t xml:space="preserve">Remont czy metamorfoza w domu wymagają </w:t>
      </w:r>
      <w:r w:rsidR="00E00991">
        <w:rPr>
          <w:rFonts w:ascii="Calibri" w:hAnsi="Calibri" w:cs="Calibri"/>
          <w:bCs/>
        </w:rPr>
        <w:t>kompleksowej wizji</w:t>
      </w:r>
      <w:r w:rsidR="0085365D" w:rsidRPr="0043214C">
        <w:rPr>
          <w:rFonts w:ascii="Calibri" w:hAnsi="Calibri" w:cs="Calibri"/>
          <w:bCs/>
        </w:rPr>
        <w:t xml:space="preserve"> i dbałości o detale. Nieocenion</w:t>
      </w:r>
      <w:r w:rsidR="00690C48">
        <w:rPr>
          <w:rFonts w:ascii="Calibri" w:hAnsi="Calibri" w:cs="Calibri"/>
          <w:bCs/>
        </w:rPr>
        <w:t>e</w:t>
      </w:r>
      <w:r w:rsidR="0085365D" w:rsidRPr="0043214C">
        <w:rPr>
          <w:rFonts w:ascii="Calibri" w:hAnsi="Calibri" w:cs="Calibri"/>
          <w:bCs/>
        </w:rPr>
        <w:t xml:space="preserve"> jest w tym aspekcie </w:t>
      </w:r>
      <w:r w:rsidR="00690C48">
        <w:rPr>
          <w:rFonts w:ascii="Calibri" w:hAnsi="Calibri" w:cs="Calibri"/>
          <w:bCs/>
        </w:rPr>
        <w:t>doświadczenie</w:t>
      </w:r>
      <w:r w:rsidR="0085365D" w:rsidRPr="0043214C">
        <w:rPr>
          <w:rFonts w:ascii="Calibri" w:hAnsi="Calibri" w:cs="Calibri"/>
          <w:bCs/>
        </w:rPr>
        <w:t xml:space="preserve"> ekspert</w:t>
      </w:r>
      <w:r w:rsidR="00E37BE6" w:rsidRPr="0043214C">
        <w:rPr>
          <w:rFonts w:ascii="Calibri" w:hAnsi="Calibri" w:cs="Calibri"/>
          <w:bCs/>
        </w:rPr>
        <w:t>ów</w:t>
      </w:r>
      <w:r w:rsidR="0047589A">
        <w:rPr>
          <w:rFonts w:ascii="Calibri" w:hAnsi="Calibri" w:cs="Calibri"/>
          <w:bCs/>
        </w:rPr>
        <w:t xml:space="preserve">. </w:t>
      </w:r>
      <w:r w:rsidR="00444247">
        <w:rPr>
          <w:rFonts w:ascii="Calibri" w:hAnsi="Calibri" w:cs="Calibri"/>
          <w:bCs/>
        </w:rPr>
        <w:t xml:space="preserve">Salony Agata we współpracy z projektantami </w:t>
      </w:r>
      <w:r w:rsidR="00A459E4" w:rsidRPr="000639E7">
        <w:rPr>
          <w:rFonts w:ascii="Calibri" w:hAnsi="Calibri" w:cs="Calibri"/>
          <w:bCs/>
        </w:rPr>
        <w:t xml:space="preserve">pomogą Ci znaleźć </w:t>
      </w:r>
      <w:r w:rsidR="00A459E4" w:rsidRPr="005E0764">
        <w:rPr>
          <w:rFonts w:ascii="Calibri" w:hAnsi="Calibri" w:cs="Calibri"/>
          <w:bCs/>
        </w:rPr>
        <w:t>rozwiązanie idealne do Twoich czterech ścian.</w:t>
      </w:r>
      <w:r w:rsidR="006D6033" w:rsidRPr="005E0764">
        <w:rPr>
          <w:rFonts w:ascii="Calibri" w:hAnsi="Calibri" w:cs="Calibri"/>
          <w:bCs/>
        </w:rPr>
        <w:t xml:space="preserve"> Zgłoś się do </w:t>
      </w:r>
      <w:r w:rsidR="002D3966" w:rsidRPr="005E0764">
        <w:rPr>
          <w:rFonts w:ascii="Calibri" w:hAnsi="Calibri" w:cs="Calibri"/>
          <w:bCs/>
        </w:rPr>
        <w:t xml:space="preserve">projektu </w:t>
      </w:r>
      <w:r w:rsidR="00A24A2B" w:rsidRPr="005E0764">
        <w:rPr>
          <w:rFonts w:ascii="Calibri" w:hAnsi="Calibri" w:cs="Calibri"/>
          <w:bCs/>
        </w:rPr>
        <w:t xml:space="preserve">i otrzymaj </w:t>
      </w:r>
      <w:r w:rsidR="00A014F5" w:rsidRPr="005E0764">
        <w:rPr>
          <w:rFonts w:ascii="Calibri" w:hAnsi="Calibri" w:cs="Calibri"/>
          <w:bCs/>
        </w:rPr>
        <w:t>plan</w:t>
      </w:r>
      <w:r w:rsidR="00A24A2B" w:rsidRPr="005E0764">
        <w:rPr>
          <w:rFonts w:ascii="Calibri" w:hAnsi="Calibri" w:cs="Calibri"/>
          <w:bCs/>
        </w:rPr>
        <w:t xml:space="preserve"> wnętrza </w:t>
      </w:r>
      <w:r w:rsidR="006B1522" w:rsidRPr="005E0764">
        <w:rPr>
          <w:rFonts w:ascii="Calibri" w:hAnsi="Calibri" w:cs="Calibri"/>
          <w:bCs/>
        </w:rPr>
        <w:t xml:space="preserve">dostosowany do Twoich potrzeb </w:t>
      </w:r>
      <w:r w:rsidR="00A24A2B" w:rsidRPr="005E0764">
        <w:rPr>
          <w:rFonts w:ascii="Calibri" w:hAnsi="Calibri" w:cs="Calibri"/>
          <w:bCs/>
        </w:rPr>
        <w:t>za darmo.</w:t>
      </w:r>
    </w:p>
    <w:p w14:paraId="52A01814" w14:textId="554CB009" w:rsidR="005E0764" w:rsidRDefault="00137FF4" w:rsidP="00815282">
      <w:pPr>
        <w:jc w:val="both"/>
      </w:pPr>
      <w:r w:rsidRPr="005E0764">
        <w:t>Polacy najczęściej sięgają po wsparcie specjalistów projektując wnętrza, w których kluczową rolę odgrywa funkcjonalność</w:t>
      </w:r>
      <w:r w:rsidR="005E0764">
        <w:rPr>
          <w:rStyle w:val="Odwoanieprzypisudolnego"/>
        </w:rPr>
        <w:footnoteReference w:id="2"/>
      </w:r>
      <w:r w:rsidRPr="005E0764">
        <w:t xml:space="preserve">. </w:t>
      </w:r>
      <w:r w:rsidR="00BC714F" w:rsidRPr="005E0764">
        <w:t>Marka Agata wychodząc naprzeciw potrzebom Polaków</w:t>
      </w:r>
      <w:r w:rsidR="00C83729" w:rsidRPr="005E0764">
        <w:t xml:space="preserve"> </w:t>
      </w:r>
      <w:r w:rsidR="00FB5179" w:rsidRPr="005E0764">
        <w:t>rozpoczyna</w:t>
      </w:r>
      <w:r w:rsidR="00C83729" w:rsidRPr="005E0764">
        <w:t xml:space="preserve"> inicjatywę, dzięki której wybrane osoby otrzymają </w:t>
      </w:r>
      <w:r w:rsidR="00180809" w:rsidRPr="005E0764">
        <w:t xml:space="preserve">kompleksowy projekt wnętrza. </w:t>
      </w:r>
      <w:r w:rsidR="008D0B9A">
        <w:t xml:space="preserve">Do metamorfozy możesz zgłosić jedno z pomieszczeń: </w:t>
      </w:r>
      <w:r w:rsidRPr="005E0764">
        <w:t>salon, sypialnia</w:t>
      </w:r>
      <w:r w:rsidR="00C94B39">
        <w:t>, kuchnia</w:t>
      </w:r>
      <w:r w:rsidRPr="005E0764">
        <w:t xml:space="preserve"> i pokój dziecka, czyli </w:t>
      </w:r>
      <w:r w:rsidR="005E0764" w:rsidRPr="005E0764">
        <w:t xml:space="preserve">przestrzenie </w:t>
      </w:r>
      <w:r w:rsidRPr="005E0764">
        <w:t xml:space="preserve">szczególnie wymagające </w:t>
      </w:r>
      <w:r w:rsidR="005E0764" w:rsidRPr="005E0764">
        <w:t xml:space="preserve">przemyślanej koncepcji. </w:t>
      </w:r>
      <w:r w:rsidR="0086350F" w:rsidRPr="005E0764">
        <w:t>Spośród zgłoszeń</w:t>
      </w:r>
      <w:r w:rsidR="00835EE3" w:rsidRPr="005E0764">
        <w:t xml:space="preserve"> </w:t>
      </w:r>
      <w:r w:rsidR="00392BF1" w:rsidRPr="005E0764">
        <w:t>przedstawic</w:t>
      </w:r>
      <w:r w:rsidR="00940EBC">
        <w:t xml:space="preserve">iele salonów Agata wytypują te, </w:t>
      </w:r>
      <w:r w:rsidR="008D0B9A">
        <w:t xml:space="preserve">dla których zostanie przygotowany projekt. </w:t>
      </w:r>
      <w:r w:rsidR="009C5B6A" w:rsidRPr="005E0764">
        <w:t>Uczestnicy</w:t>
      </w:r>
      <w:r w:rsidR="00392BF1" w:rsidRPr="005E0764">
        <w:t xml:space="preserve"> otrzymają wizualizacje</w:t>
      </w:r>
      <w:r w:rsidR="00FE4241" w:rsidRPr="005E0764">
        <w:t xml:space="preserve"> zaaranżowanej przestrzeni, </w:t>
      </w:r>
      <w:r w:rsidR="00967879" w:rsidRPr="005E0764">
        <w:t xml:space="preserve">dedykowany </w:t>
      </w:r>
      <w:r w:rsidR="00FE4241" w:rsidRPr="005E0764">
        <w:t>pomysł na jej wyposażenie</w:t>
      </w:r>
      <w:r w:rsidR="00EE1F37" w:rsidRPr="005E0764">
        <w:t>, pełne przemyślanych rozwiązań</w:t>
      </w:r>
      <w:r w:rsidR="005E0764" w:rsidRPr="005E0764">
        <w:t>.</w:t>
      </w:r>
    </w:p>
    <w:p w14:paraId="79187126" w14:textId="39B9B245" w:rsidR="00815282" w:rsidRDefault="00815282" w:rsidP="00815282">
      <w:pPr>
        <w:jc w:val="both"/>
      </w:pPr>
    </w:p>
    <w:p w14:paraId="23F8D776" w14:textId="1C6E8DE8" w:rsidR="00815282" w:rsidRDefault="00815282" w:rsidP="00815282">
      <w:pPr>
        <w:jc w:val="both"/>
      </w:pPr>
    </w:p>
    <w:p w14:paraId="5846AE0F" w14:textId="2A9058CE" w:rsidR="00815282" w:rsidRDefault="00815282" w:rsidP="00815282">
      <w:pPr>
        <w:jc w:val="both"/>
      </w:pPr>
    </w:p>
    <w:p w14:paraId="7EABAB20" w14:textId="1AD0F818" w:rsidR="00815282" w:rsidRDefault="00815282" w:rsidP="00815282">
      <w:pPr>
        <w:jc w:val="both"/>
      </w:pPr>
    </w:p>
    <w:p w14:paraId="5DCA61CC" w14:textId="3816A7FA" w:rsidR="00815282" w:rsidRDefault="00815282" w:rsidP="00815282">
      <w:pPr>
        <w:jc w:val="both"/>
      </w:pPr>
    </w:p>
    <w:p w14:paraId="49616C2F" w14:textId="77777777" w:rsidR="00815282" w:rsidRPr="005E0764" w:rsidRDefault="00815282" w:rsidP="00815282">
      <w:pPr>
        <w:jc w:val="both"/>
      </w:pPr>
    </w:p>
    <w:p w14:paraId="1C1128F0" w14:textId="72084A07" w:rsidR="00F34985" w:rsidRPr="005E0764" w:rsidRDefault="00894F73" w:rsidP="00A52F3E">
      <w:pPr>
        <w:pStyle w:val="Default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pl-PL"/>
        </w:rPr>
        <w:drawing>
          <wp:inline distT="0" distB="0" distL="0" distR="0" wp14:anchorId="3B2683FA" wp14:editId="1D1A61E1">
            <wp:extent cx="2466975" cy="2466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985" w:rsidRPr="005E0764">
        <w:rPr>
          <w:bCs/>
          <w:sz w:val="22"/>
          <w:szCs w:val="22"/>
        </w:rPr>
        <w:t xml:space="preserve">    </w:t>
      </w:r>
      <w:r w:rsidR="00F34985" w:rsidRPr="005E0764">
        <w:rPr>
          <w:bCs/>
          <w:noProof/>
          <w:sz w:val="22"/>
          <w:szCs w:val="22"/>
          <w:lang w:eastAsia="pl-PL"/>
        </w:rPr>
        <w:drawing>
          <wp:inline distT="0" distB="0" distL="0" distR="0" wp14:anchorId="2DC264D4" wp14:editId="16F82C2E">
            <wp:extent cx="2800350" cy="24989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28" cy="25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F2D8" w14:textId="77777777" w:rsidR="00F34985" w:rsidRPr="005E0764" w:rsidRDefault="00F34985" w:rsidP="00A52F3E">
      <w:pPr>
        <w:pStyle w:val="Default"/>
        <w:jc w:val="both"/>
        <w:rPr>
          <w:bCs/>
          <w:sz w:val="22"/>
          <w:szCs w:val="22"/>
        </w:rPr>
      </w:pPr>
    </w:p>
    <w:p w14:paraId="14BFE3F7" w14:textId="1285C7E1" w:rsidR="00893F68" w:rsidRPr="005E0764" w:rsidRDefault="00893F68" w:rsidP="005E0764">
      <w:pPr>
        <w:spacing w:line="240" w:lineRule="auto"/>
        <w:jc w:val="both"/>
        <w:rPr>
          <w:rFonts w:ascii="Calibri" w:hAnsi="Calibri" w:cs="Calibri"/>
          <w:bCs/>
        </w:rPr>
      </w:pPr>
      <w:r w:rsidRPr="005E0764">
        <w:rPr>
          <w:bCs/>
        </w:rPr>
        <w:t>Aby zgłosić się do projektu należy wypełnić formularz dostępny na agatameble.pl</w:t>
      </w:r>
      <w:r w:rsidRPr="005E0764">
        <w:rPr>
          <w:color w:val="1F497D"/>
        </w:rPr>
        <w:t xml:space="preserve"> (</w:t>
      </w:r>
      <w:r w:rsidRPr="005E0764">
        <w:rPr>
          <w:rStyle w:val="Hipercze"/>
        </w:rPr>
        <w:t>https://www.agatameble.pl/zglos-sie-po-darmowy-projekt-wnetrza</w:t>
      </w:r>
      <w:r w:rsidRPr="005E0764">
        <w:t xml:space="preserve">), </w:t>
      </w:r>
      <w:r w:rsidR="005E1581" w:rsidRPr="005E0764">
        <w:rPr>
          <w:bCs/>
        </w:rPr>
        <w:t xml:space="preserve">wybierając </w:t>
      </w:r>
      <w:r w:rsidR="00BE3269" w:rsidRPr="005E0764">
        <w:rPr>
          <w:bCs/>
        </w:rPr>
        <w:t xml:space="preserve">rodzaj wnętrza, </w:t>
      </w:r>
      <w:r w:rsidRPr="005E0764">
        <w:rPr>
          <w:rFonts w:ascii="Calibri" w:hAnsi="Calibri" w:cs="Calibri"/>
          <w:bCs/>
        </w:rPr>
        <w:t xml:space="preserve">załączając </w:t>
      </w:r>
      <w:r w:rsidR="00BE3269" w:rsidRPr="005E0764">
        <w:rPr>
          <w:rFonts w:ascii="Calibri" w:hAnsi="Calibri" w:cs="Calibri"/>
          <w:bCs/>
        </w:rPr>
        <w:t xml:space="preserve">jego </w:t>
      </w:r>
      <w:r w:rsidRPr="005E0764">
        <w:rPr>
          <w:rFonts w:ascii="Calibri" w:hAnsi="Calibri" w:cs="Calibri"/>
          <w:bCs/>
        </w:rPr>
        <w:t>zdjęcia i rzut</w:t>
      </w:r>
      <w:r w:rsidR="00BE3269" w:rsidRPr="005E0764">
        <w:rPr>
          <w:rFonts w:ascii="Calibri" w:hAnsi="Calibri" w:cs="Calibri"/>
          <w:bCs/>
        </w:rPr>
        <w:t xml:space="preserve"> </w:t>
      </w:r>
      <w:r w:rsidRPr="005E0764">
        <w:rPr>
          <w:rFonts w:ascii="Calibri" w:hAnsi="Calibri" w:cs="Calibri"/>
          <w:bCs/>
        </w:rPr>
        <w:t>–</w:t>
      </w:r>
      <w:r w:rsidR="00815282">
        <w:rPr>
          <w:rFonts w:ascii="Calibri" w:hAnsi="Calibri" w:cs="Calibri"/>
          <w:bCs/>
        </w:rPr>
        <w:t xml:space="preserve"> </w:t>
      </w:r>
      <w:r w:rsidRPr="005E0764">
        <w:rPr>
          <w:rFonts w:ascii="Calibri" w:hAnsi="Calibri" w:cs="Calibri"/>
          <w:bCs/>
        </w:rPr>
        <w:t>w postaci prostego</w:t>
      </w:r>
      <w:r w:rsidR="003616D9">
        <w:rPr>
          <w:rFonts w:ascii="Calibri" w:hAnsi="Calibri" w:cs="Calibri"/>
          <w:bCs/>
        </w:rPr>
        <w:t xml:space="preserve">, odręcznego </w:t>
      </w:r>
      <w:r w:rsidRPr="005E0764">
        <w:rPr>
          <w:rFonts w:ascii="Calibri" w:hAnsi="Calibri" w:cs="Calibri"/>
          <w:bCs/>
        </w:rPr>
        <w:t xml:space="preserve">rysunku </w:t>
      </w:r>
      <w:r w:rsidR="002841E7" w:rsidRPr="005E0764">
        <w:rPr>
          <w:rFonts w:ascii="Calibri" w:hAnsi="Calibri" w:cs="Calibri"/>
          <w:bCs/>
        </w:rPr>
        <w:t xml:space="preserve">z zaznaczonymi wymiarami </w:t>
      </w:r>
      <w:r w:rsidRPr="005E0764">
        <w:rPr>
          <w:rFonts w:ascii="Calibri" w:hAnsi="Calibri" w:cs="Calibri"/>
          <w:bCs/>
        </w:rPr>
        <w:t>– oraz podając swoje preferencje na temat zmiany i docelowej aranżacji. Projektanci dołożą starań, aby jak najefektowniej odświeżyć pomieszczenie</w:t>
      </w:r>
      <w:r w:rsidR="006C6B10" w:rsidRPr="005E0764">
        <w:rPr>
          <w:rFonts w:ascii="Calibri" w:hAnsi="Calibri" w:cs="Calibri"/>
          <w:bCs/>
        </w:rPr>
        <w:t>, zakładając najlepsze wykorzystanie przestrzeni</w:t>
      </w:r>
      <w:r w:rsidR="00BD7C32" w:rsidRPr="005E0764">
        <w:rPr>
          <w:rFonts w:ascii="Calibri" w:hAnsi="Calibri" w:cs="Calibri"/>
          <w:bCs/>
        </w:rPr>
        <w:t xml:space="preserve"> i wybraną przez użytkownika stylistykę.</w:t>
      </w:r>
      <w:r w:rsidR="005330AF" w:rsidRPr="005E0764">
        <w:rPr>
          <w:rFonts w:ascii="Calibri" w:hAnsi="Calibri" w:cs="Calibri"/>
          <w:bCs/>
        </w:rPr>
        <w:t xml:space="preserve"> </w:t>
      </w:r>
    </w:p>
    <w:p w14:paraId="07F73D7A" w14:textId="7A0A1B17" w:rsidR="00893F68" w:rsidRPr="005F0045" w:rsidRDefault="009044DB" w:rsidP="005E0764">
      <w:pPr>
        <w:spacing w:line="240" w:lineRule="auto"/>
        <w:jc w:val="both"/>
        <w:rPr>
          <w:b/>
        </w:rPr>
      </w:pPr>
      <w:r w:rsidRPr="005E0764">
        <w:rPr>
          <w:rFonts w:ascii="Calibri" w:hAnsi="Calibri" w:cs="Calibri"/>
          <w:bCs/>
        </w:rPr>
        <w:t xml:space="preserve">Nowy projekt salonów Agata, </w:t>
      </w:r>
      <w:r w:rsidR="00893F68" w:rsidRPr="005E0764">
        <w:rPr>
          <w:rFonts w:ascii="Calibri" w:hAnsi="Calibri" w:cs="Calibri"/>
          <w:bCs/>
        </w:rPr>
        <w:t xml:space="preserve">to nie pierwsza inicjatywa marki, która </w:t>
      </w:r>
      <w:r w:rsidR="005E0764" w:rsidRPr="005E0764">
        <w:rPr>
          <w:rFonts w:ascii="Calibri" w:hAnsi="Calibri" w:cs="Calibri"/>
          <w:bCs/>
        </w:rPr>
        <w:t xml:space="preserve">ma na celu efektowne </w:t>
      </w:r>
      <w:r w:rsidR="00911641">
        <w:rPr>
          <w:rFonts w:ascii="Calibri" w:hAnsi="Calibri" w:cs="Calibri"/>
          <w:bCs/>
        </w:rPr>
        <w:br/>
      </w:r>
      <w:r w:rsidR="005E0764" w:rsidRPr="005E0764">
        <w:rPr>
          <w:rFonts w:ascii="Calibri" w:hAnsi="Calibri" w:cs="Calibri"/>
          <w:bCs/>
        </w:rPr>
        <w:t xml:space="preserve">i praktyczne zmiany w mieszkaniach Polaków. </w:t>
      </w:r>
      <w:r w:rsidR="00236629">
        <w:rPr>
          <w:rFonts w:ascii="Calibri" w:hAnsi="Calibri" w:cs="Calibri"/>
          <w:bCs/>
        </w:rPr>
        <w:t>Marka zrealizowała</w:t>
      </w:r>
      <w:bookmarkStart w:id="1" w:name="_GoBack"/>
      <w:bookmarkEnd w:id="1"/>
      <w:r w:rsidR="00893F68" w:rsidRPr="005E0764">
        <w:rPr>
          <w:rFonts w:ascii="Calibri" w:hAnsi="Calibri" w:cs="Calibri"/>
          <w:bCs/>
        </w:rPr>
        <w:t xml:space="preserve"> również cykl odcinków </w:t>
      </w:r>
      <w:r w:rsidR="00911641">
        <w:rPr>
          <w:rFonts w:ascii="Calibri" w:hAnsi="Calibri" w:cs="Calibri"/>
          <w:bCs/>
        </w:rPr>
        <w:br/>
      </w:r>
      <w:r w:rsidR="00893F68" w:rsidRPr="005E0764">
        <w:rPr>
          <w:rFonts w:ascii="Calibri" w:hAnsi="Calibri" w:cs="Calibri"/>
          <w:bCs/>
        </w:rPr>
        <w:t xml:space="preserve">w Dzień </w:t>
      </w:r>
      <w:r w:rsidR="001859BD" w:rsidRPr="005E0764">
        <w:rPr>
          <w:rFonts w:ascii="Calibri" w:hAnsi="Calibri" w:cs="Calibri"/>
          <w:bCs/>
        </w:rPr>
        <w:t>D</w:t>
      </w:r>
      <w:r w:rsidR="00893F68" w:rsidRPr="005E0764">
        <w:rPr>
          <w:rFonts w:ascii="Calibri" w:hAnsi="Calibri" w:cs="Calibri"/>
          <w:bCs/>
        </w:rPr>
        <w:t>obry TVN, w których aktorka i Ambasadorka marki</w:t>
      </w:r>
      <w:r w:rsidR="001859BD" w:rsidRPr="005E0764">
        <w:rPr>
          <w:rFonts w:ascii="Calibri" w:hAnsi="Calibri" w:cs="Calibri"/>
          <w:bCs/>
        </w:rPr>
        <w:t xml:space="preserve"> </w:t>
      </w:r>
      <w:r w:rsidR="00893F68" w:rsidRPr="005E0764">
        <w:rPr>
          <w:rFonts w:ascii="Calibri" w:hAnsi="Calibri" w:cs="Calibri"/>
          <w:bCs/>
        </w:rPr>
        <w:t>– Małgorzata Socha wraz z projektan</w:t>
      </w:r>
      <w:r w:rsidR="003616D9">
        <w:rPr>
          <w:rFonts w:ascii="Calibri" w:hAnsi="Calibri" w:cs="Calibri"/>
          <w:bCs/>
        </w:rPr>
        <w:t>tami</w:t>
      </w:r>
      <w:r w:rsidR="00F36792">
        <w:rPr>
          <w:rFonts w:ascii="Calibri" w:hAnsi="Calibri" w:cs="Calibri"/>
          <w:bCs/>
        </w:rPr>
        <w:t xml:space="preserve"> </w:t>
      </w:r>
      <w:r w:rsidR="00893F68" w:rsidRPr="005E0764">
        <w:rPr>
          <w:rFonts w:ascii="Calibri" w:hAnsi="Calibri" w:cs="Calibri"/>
          <w:bCs/>
        </w:rPr>
        <w:t xml:space="preserve">przeprowadzają metamorfozy wnętrz. Odcinki dostępne są na platformie </w:t>
      </w:r>
      <w:hyperlink r:id="rId14" w:history="1">
        <w:r w:rsidR="00893F68" w:rsidRPr="00510BDF">
          <w:rPr>
            <w:rStyle w:val="Hipercze"/>
            <w:color w:val="1F497D"/>
          </w:rPr>
          <w:t>https://dziendobry.tvn.pl/temat/no-to-ladnie</w:t>
        </w:r>
      </w:hyperlink>
      <w:r w:rsidR="00893F68" w:rsidRPr="005F0045">
        <w:rPr>
          <w:color w:val="1F497D"/>
        </w:rPr>
        <w:t>.</w:t>
      </w:r>
    </w:p>
    <w:p w14:paraId="1A7F240B" w14:textId="1A9688E6" w:rsidR="00137FF4" w:rsidRDefault="00137FF4" w:rsidP="00733BEE">
      <w:pPr>
        <w:spacing w:line="240" w:lineRule="auto"/>
        <w:jc w:val="both"/>
        <w:rPr>
          <w:rFonts w:ascii="Calibri" w:hAnsi="Calibri" w:cs="Calibri"/>
          <w:bCs/>
        </w:rPr>
      </w:pPr>
    </w:p>
    <w:p w14:paraId="317D7063" w14:textId="77777777" w:rsidR="003305FA" w:rsidRPr="00F72864" w:rsidRDefault="003305FA" w:rsidP="00733BEE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F72864">
        <w:rPr>
          <w:rFonts w:ascii="Calibri" w:hAnsi="Calibri" w:cs="Calibri"/>
          <w:b/>
          <w:sz w:val="20"/>
        </w:rPr>
        <w:t>***</w:t>
      </w:r>
    </w:p>
    <w:p w14:paraId="25D091EF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  <w:r w:rsidRPr="00963B9F">
        <w:rPr>
          <w:b/>
          <w:bCs/>
          <w:sz w:val="18"/>
          <w:szCs w:val="20"/>
        </w:rPr>
        <w:t>O Agata S.A.: </w:t>
      </w:r>
    </w:p>
    <w:p w14:paraId="4D7B54E4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0F748B38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>sieć wielkopowierzchniowych salonów mebli oraz artykułów wyposażenia wnętrz w Polsce; obejmująca 2</w:t>
      </w:r>
      <w:r>
        <w:rPr>
          <w:sz w:val="18"/>
          <w:szCs w:val="20"/>
        </w:rPr>
        <w:t>9</w:t>
      </w:r>
      <w:r w:rsidRPr="00963B9F">
        <w:rPr>
          <w:sz w:val="18"/>
          <w:szCs w:val="20"/>
        </w:rPr>
        <w:t xml:space="preserve"> 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</w:t>
      </w:r>
    </w:p>
    <w:p w14:paraId="050D9566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poprzez punkty sprzedaży detalicznej i e-commerce oferuje kolekcje do pokoju dziennego, dziecięcego, sypialni, jadalni 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75292A6A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5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474D25D5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5B149FF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2D70B1E0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5764AA20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63B9F">
        <w:rPr>
          <w:b/>
          <w:sz w:val="18"/>
          <w:szCs w:val="20"/>
        </w:rPr>
        <w:t xml:space="preserve">Anna Wilczak-Kawecka </w:t>
      </w:r>
    </w:p>
    <w:p w14:paraId="4BDF7FF7" w14:textId="77777777" w:rsidR="009E27AC" w:rsidRPr="00B56940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B56940">
        <w:rPr>
          <w:sz w:val="18"/>
          <w:szCs w:val="20"/>
        </w:rPr>
        <w:t>Manager ds. komunikacji Agata S.A. </w:t>
      </w:r>
    </w:p>
    <w:p w14:paraId="583D079D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Al. Roździeńskiego 93 </w:t>
      </w:r>
    </w:p>
    <w:p w14:paraId="3859E68E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40-203 Katowice </w:t>
      </w:r>
    </w:p>
    <w:p w14:paraId="6BEEAB3A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>
        <w:rPr>
          <w:sz w:val="18"/>
          <w:szCs w:val="20"/>
        </w:rPr>
        <w:t>t</w:t>
      </w:r>
      <w:r w:rsidRPr="00963B9F">
        <w:rPr>
          <w:sz w:val="18"/>
          <w:szCs w:val="20"/>
        </w:rPr>
        <w:t>el. +48 32 73 50 704 </w:t>
      </w:r>
    </w:p>
    <w:p w14:paraId="3E2BC183" w14:textId="77777777" w:rsidR="009E27AC" w:rsidRPr="00963B9F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>
        <w:rPr>
          <w:sz w:val="18"/>
          <w:szCs w:val="20"/>
        </w:rPr>
        <w:t>t</w:t>
      </w:r>
      <w:r w:rsidRPr="00963B9F">
        <w:rPr>
          <w:sz w:val="18"/>
          <w:szCs w:val="20"/>
        </w:rPr>
        <w:t>el</w:t>
      </w:r>
      <w:r>
        <w:rPr>
          <w:sz w:val="18"/>
          <w:szCs w:val="20"/>
        </w:rPr>
        <w:t>.</w:t>
      </w:r>
      <w:r w:rsidRPr="00963B9F">
        <w:rPr>
          <w:sz w:val="18"/>
          <w:szCs w:val="20"/>
        </w:rPr>
        <w:t xml:space="preserve"> kom. +48 695 652 957 </w:t>
      </w:r>
    </w:p>
    <w:p w14:paraId="2FAB98BB" w14:textId="77777777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anna.wilczak@agatameble.pl </w:t>
      </w:r>
    </w:p>
    <w:p w14:paraId="650F051D" w14:textId="398035F8" w:rsidR="009E27AC" w:rsidRDefault="009E27AC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06A33E58" w14:textId="3F9B61E1" w:rsidR="00815282" w:rsidRDefault="00815282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4706B926" w14:textId="67F9BA6C" w:rsidR="00815282" w:rsidRDefault="00815282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7271B658" w14:textId="51568640" w:rsidR="00815282" w:rsidRDefault="00815282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39B0FA57" w14:textId="77777777" w:rsidR="00F36792" w:rsidRDefault="00F36792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6ECFE624" w14:textId="77777777" w:rsidR="00815282" w:rsidRDefault="00815282" w:rsidP="009E27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0C4418CF" w14:textId="77777777" w:rsidR="009E27AC" w:rsidRPr="006D4664" w:rsidRDefault="009E27AC" w:rsidP="009E27AC">
      <w:pPr>
        <w:autoSpaceDN w:val="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Karolina Żochowska</w:t>
      </w:r>
      <w:r>
        <w:rPr>
          <w:rFonts w:ascii="Calibri" w:hAnsi="Calibri" w:cs="Calibri"/>
          <w:sz w:val="18"/>
          <w:szCs w:val="20"/>
        </w:rPr>
        <w:br/>
        <w:t>24/7Communication Sp. z o.o.</w:t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>
        <w:rPr>
          <w:rFonts w:ascii="Calibri" w:hAnsi="Calibri" w:cs="Calibri"/>
          <w:sz w:val="18"/>
          <w:szCs w:val="20"/>
        </w:rPr>
        <w:t>Świętojerska</w:t>
      </w:r>
      <w:proofErr w:type="spellEnd"/>
      <w:r>
        <w:rPr>
          <w:rFonts w:ascii="Calibri" w:hAnsi="Calibri" w:cs="Calibri"/>
          <w:sz w:val="18"/>
          <w:szCs w:val="20"/>
        </w:rPr>
        <w:t xml:space="preserve"> 5/7</w:t>
      </w:r>
      <w:r>
        <w:rPr>
          <w:rFonts w:ascii="Calibri" w:hAnsi="Calibri" w:cs="Calibri"/>
          <w:sz w:val="18"/>
          <w:szCs w:val="20"/>
        </w:rPr>
        <w:br/>
        <w:t xml:space="preserve">00-236 Warszawa </w:t>
      </w:r>
      <w:r>
        <w:rPr>
          <w:rFonts w:ascii="Calibri" w:hAnsi="Calibri" w:cs="Calibri"/>
          <w:sz w:val="18"/>
          <w:szCs w:val="20"/>
        </w:rPr>
        <w:br/>
        <w:t xml:space="preserve">tel. kom: </w:t>
      </w:r>
      <w:r w:rsidRPr="00DD07E7">
        <w:rPr>
          <w:rFonts w:ascii="Calibri" w:hAnsi="Calibri" w:cs="Calibri"/>
          <w:color w:val="000000"/>
          <w:sz w:val="18"/>
          <w:szCs w:val="20"/>
        </w:rPr>
        <w:t>+48 501 041 408</w:t>
      </w:r>
      <w:r>
        <w:rPr>
          <w:rFonts w:ascii="Calibri" w:hAnsi="Calibri" w:cs="Calibri"/>
          <w:sz w:val="18"/>
          <w:szCs w:val="20"/>
        </w:rPr>
        <w:br/>
      </w:r>
      <w:hyperlink r:id="rId16" w:history="1">
        <w:r w:rsidRPr="00A314CF">
          <w:rPr>
            <w:rStyle w:val="Hipercze"/>
            <w:rFonts w:ascii="Calibri" w:hAnsi="Calibri" w:cs="Calibri"/>
            <w:sz w:val="18"/>
            <w:szCs w:val="20"/>
          </w:rPr>
          <w:t>karolina.zochowska@247.com.pl</w:t>
        </w:r>
      </w:hyperlink>
    </w:p>
    <w:p w14:paraId="10507607" w14:textId="77777777" w:rsidR="00E45553" w:rsidRPr="003305FA" w:rsidRDefault="00E45553" w:rsidP="00733BE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6"/>
          <w:szCs w:val="20"/>
        </w:rPr>
      </w:pPr>
    </w:p>
    <w:sectPr w:rsidR="00E45553" w:rsidRPr="003305FA" w:rsidSect="001E5C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61F8" w14:textId="77777777" w:rsidR="00FB560D" w:rsidRDefault="00FB560D" w:rsidP="00BA10FD">
      <w:pPr>
        <w:spacing w:after="0" w:line="240" w:lineRule="auto"/>
      </w:pPr>
      <w:r>
        <w:separator/>
      </w:r>
    </w:p>
  </w:endnote>
  <w:endnote w:type="continuationSeparator" w:id="0">
    <w:p w14:paraId="1CED35B3" w14:textId="77777777" w:rsidR="00FB560D" w:rsidRDefault="00FB560D" w:rsidP="00BA10FD">
      <w:pPr>
        <w:spacing w:after="0" w:line="240" w:lineRule="auto"/>
      </w:pPr>
      <w:r>
        <w:continuationSeparator/>
      </w:r>
    </w:p>
  </w:endnote>
  <w:endnote w:type="continuationNotice" w:id="1">
    <w:p w14:paraId="3A4074B2" w14:textId="77777777" w:rsidR="00FB560D" w:rsidRDefault="00FB5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47A1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9391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6CC0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54F1" w14:textId="77777777" w:rsidR="00FB560D" w:rsidRDefault="00FB560D" w:rsidP="00BA10FD">
      <w:pPr>
        <w:spacing w:after="0" w:line="240" w:lineRule="auto"/>
      </w:pPr>
      <w:r>
        <w:separator/>
      </w:r>
    </w:p>
  </w:footnote>
  <w:footnote w:type="continuationSeparator" w:id="0">
    <w:p w14:paraId="442A92E5" w14:textId="77777777" w:rsidR="00FB560D" w:rsidRDefault="00FB560D" w:rsidP="00BA10FD">
      <w:pPr>
        <w:spacing w:after="0" w:line="240" w:lineRule="auto"/>
      </w:pPr>
      <w:r>
        <w:continuationSeparator/>
      </w:r>
    </w:p>
  </w:footnote>
  <w:footnote w:type="continuationNotice" w:id="1">
    <w:p w14:paraId="5F4A48BD" w14:textId="77777777" w:rsidR="00FB560D" w:rsidRDefault="00FB560D">
      <w:pPr>
        <w:spacing w:after="0" w:line="240" w:lineRule="auto"/>
      </w:pPr>
    </w:p>
  </w:footnote>
  <w:footnote w:id="2">
    <w:p w14:paraId="5AF61413" w14:textId="4453B7A2" w:rsidR="005E0764" w:rsidRDefault="005E07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7FF4">
        <w:rPr>
          <w:rFonts w:ascii="Calibri" w:hAnsi="Calibri" w:cs="Calibri"/>
          <w:bCs/>
        </w:rPr>
        <w:t>Raport badawczy „Jak chcą mieszkać Polacy” przygotowany przez TNS Polska na zlecenie Agata S.A. (2016</w:t>
      </w:r>
      <w:r>
        <w:rPr>
          <w:rFonts w:ascii="Calibri" w:hAnsi="Calibri" w:cs="Calibri"/>
          <w:bCs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6223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02AC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1D185DDD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CCF4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62DF"/>
    <w:multiLevelType w:val="hybridMultilevel"/>
    <w:tmpl w:val="938A8ED0"/>
    <w:lvl w:ilvl="0" w:tplc="6BEE16DA">
      <w:start w:val="1"/>
      <w:numFmt w:val="bullet"/>
      <w:lvlText w:val="|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CECE1FC" w:tentative="1">
      <w:start w:val="1"/>
      <w:numFmt w:val="bullet"/>
      <w:lvlText w:val="|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5427B9A" w:tentative="1">
      <w:start w:val="1"/>
      <w:numFmt w:val="bullet"/>
      <w:lvlText w:val="|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174B2CE" w:tentative="1">
      <w:start w:val="1"/>
      <w:numFmt w:val="bullet"/>
      <w:lvlText w:val="|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8C2436" w:tentative="1">
      <w:start w:val="1"/>
      <w:numFmt w:val="bullet"/>
      <w:lvlText w:val="|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E1A9CC0" w:tentative="1">
      <w:start w:val="1"/>
      <w:numFmt w:val="bullet"/>
      <w:lvlText w:val="|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A321B1A" w:tentative="1">
      <w:start w:val="1"/>
      <w:numFmt w:val="bullet"/>
      <w:lvlText w:val="|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D46D40" w:tentative="1">
      <w:start w:val="1"/>
      <w:numFmt w:val="bullet"/>
      <w:lvlText w:val="|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F64D00" w:tentative="1">
      <w:start w:val="1"/>
      <w:numFmt w:val="bullet"/>
      <w:lvlText w:val="|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3"/>
    <w:rsid w:val="000015D2"/>
    <w:rsid w:val="00002138"/>
    <w:rsid w:val="000051EF"/>
    <w:rsid w:val="00010781"/>
    <w:rsid w:val="00013524"/>
    <w:rsid w:val="00017D3F"/>
    <w:rsid w:val="0002010B"/>
    <w:rsid w:val="00023EF8"/>
    <w:rsid w:val="000260DF"/>
    <w:rsid w:val="00026E34"/>
    <w:rsid w:val="00026EA2"/>
    <w:rsid w:val="000311AB"/>
    <w:rsid w:val="00032967"/>
    <w:rsid w:val="00033E3F"/>
    <w:rsid w:val="00036B18"/>
    <w:rsid w:val="00037FCD"/>
    <w:rsid w:val="00040D95"/>
    <w:rsid w:val="000416DF"/>
    <w:rsid w:val="00043B02"/>
    <w:rsid w:val="000440EC"/>
    <w:rsid w:val="00044CE2"/>
    <w:rsid w:val="00050941"/>
    <w:rsid w:val="00050C32"/>
    <w:rsid w:val="00052D20"/>
    <w:rsid w:val="000533D0"/>
    <w:rsid w:val="00056A46"/>
    <w:rsid w:val="00061712"/>
    <w:rsid w:val="000621AD"/>
    <w:rsid w:val="00062A2E"/>
    <w:rsid w:val="000639E7"/>
    <w:rsid w:val="00072559"/>
    <w:rsid w:val="0007406B"/>
    <w:rsid w:val="000743E3"/>
    <w:rsid w:val="00075931"/>
    <w:rsid w:val="00076EC5"/>
    <w:rsid w:val="0008399E"/>
    <w:rsid w:val="000867A7"/>
    <w:rsid w:val="00087369"/>
    <w:rsid w:val="00093528"/>
    <w:rsid w:val="0009421C"/>
    <w:rsid w:val="000947E4"/>
    <w:rsid w:val="0009677A"/>
    <w:rsid w:val="000B0FD9"/>
    <w:rsid w:val="000B4D21"/>
    <w:rsid w:val="000B58FD"/>
    <w:rsid w:val="000B5B55"/>
    <w:rsid w:val="000B6703"/>
    <w:rsid w:val="000C0B01"/>
    <w:rsid w:val="000C2083"/>
    <w:rsid w:val="000C5E0B"/>
    <w:rsid w:val="000D09D2"/>
    <w:rsid w:val="000D263C"/>
    <w:rsid w:val="000D41F3"/>
    <w:rsid w:val="000D6062"/>
    <w:rsid w:val="000D62D8"/>
    <w:rsid w:val="000E3C32"/>
    <w:rsid w:val="000F22DA"/>
    <w:rsid w:val="000F2656"/>
    <w:rsid w:val="000F522A"/>
    <w:rsid w:val="000F5D61"/>
    <w:rsid w:val="000F5F35"/>
    <w:rsid w:val="000F6108"/>
    <w:rsid w:val="000F7FB2"/>
    <w:rsid w:val="0010560D"/>
    <w:rsid w:val="00110902"/>
    <w:rsid w:val="0011246A"/>
    <w:rsid w:val="00113F39"/>
    <w:rsid w:val="00116DEF"/>
    <w:rsid w:val="001173A1"/>
    <w:rsid w:val="00117EE0"/>
    <w:rsid w:val="001221DE"/>
    <w:rsid w:val="00122AA9"/>
    <w:rsid w:val="0012309F"/>
    <w:rsid w:val="001231C5"/>
    <w:rsid w:val="00124D24"/>
    <w:rsid w:val="0012513D"/>
    <w:rsid w:val="0012568E"/>
    <w:rsid w:val="00127C94"/>
    <w:rsid w:val="00131030"/>
    <w:rsid w:val="00131726"/>
    <w:rsid w:val="00137FF4"/>
    <w:rsid w:val="00140895"/>
    <w:rsid w:val="00146F0B"/>
    <w:rsid w:val="00155DB0"/>
    <w:rsid w:val="001578CE"/>
    <w:rsid w:val="00160347"/>
    <w:rsid w:val="00164B7E"/>
    <w:rsid w:val="00166043"/>
    <w:rsid w:val="0016634F"/>
    <w:rsid w:val="001664F2"/>
    <w:rsid w:val="00166DAA"/>
    <w:rsid w:val="0016748A"/>
    <w:rsid w:val="001722BA"/>
    <w:rsid w:val="001723AA"/>
    <w:rsid w:val="0017265C"/>
    <w:rsid w:val="00176652"/>
    <w:rsid w:val="00180809"/>
    <w:rsid w:val="00183E1E"/>
    <w:rsid w:val="001859BD"/>
    <w:rsid w:val="00185E51"/>
    <w:rsid w:val="00186912"/>
    <w:rsid w:val="001869B8"/>
    <w:rsid w:val="00190909"/>
    <w:rsid w:val="00192E60"/>
    <w:rsid w:val="00193634"/>
    <w:rsid w:val="00195579"/>
    <w:rsid w:val="0019755C"/>
    <w:rsid w:val="00197E4A"/>
    <w:rsid w:val="001A2C2F"/>
    <w:rsid w:val="001A4335"/>
    <w:rsid w:val="001A4CB4"/>
    <w:rsid w:val="001A79A8"/>
    <w:rsid w:val="001A79E7"/>
    <w:rsid w:val="001B1D8E"/>
    <w:rsid w:val="001B3451"/>
    <w:rsid w:val="001B3B3E"/>
    <w:rsid w:val="001B56E9"/>
    <w:rsid w:val="001C1613"/>
    <w:rsid w:val="001C2038"/>
    <w:rsid w:val="001C267E"/>
    <w:rsid w:val="001C4CA4"/>
    <w:rsid w:val="001C5584"/>
    <w:rsid w:val="001D1CA1"/>
    <w:rsid w:val="001D5779"/>
    <w:rsid w:val="001D7B7F"/>
    <w:rsid w:val="001E0E22"/>
    <w:rsid w:val="001E1FC6"/>
    <w:rsid w:val="001E5C68"/>
    <w:rsid w:val="001E7FD2"/>
    <w:rsid w:val="001F0315"/>
    <w:rsid w:val="001F03B3"/>
    <w:rsid w:val="001F1EE6"/>
    <w:rsid w:val="001F5523"/>
    <w:rsid w:val="001F557D"/>
    <w:rsid w:val="00200FCC"/>
    <w:rsid w:val="00203D07"/>
    <w:rsid w:val="00205CC1"/>
    <w:rsid w:val="0021202C"/>
    <w:rsid w:val="002124D0"/>
    <w:rsid w:val="00214F11"/>
    <w:rsid w:val="00220FF0"/>
    <w:rsid w:val="00223636"/>
    <w:rsid w:val="00224D09"/>
    <w:rsid w:val="00224D98"/>
    <w:rsid w:val="00231200"/>
    <w:rsid w:val="00236629"/>
    <w:rsid w:val="00237048"/>
    <w:rsid w:val="00244B04"/>
    <w:rsid w:val="00246F8B"/>
    <w:rsid w:val="00247C78"/>
    <w:rsid w:val="002519A2"/>
    <w:rsid w:val="00255A42"/>
    <w:rsid w:val="002606AD"/>
    <w:rsid w:val="002622DD"/>
    <w:rsid w:val="00262E85"/>
    <w:rsid w:val="002718F0"/>
    <w:rsid w:val="002721B0"/>
    <w:rsid w:val="00282B24"/>
    <w:rsid w:val="002841E7"/>
    <w:rsid w:val="00286B42"/>
    <w:rsid w:val="002954AF"/>
    <w:rsid w:val="002A0554"/>
    <w:rsid w:val="002A07AA"/>
    <w:rsid w:val="002A5187"/>
    <w:rsid w:val="002B0499"/>
    <w:rsid w:val="002B14A9"/>
    <w:rsid w:val="002B51C5"/>
    <w:rsid w:val="002B617C"/>
    <w:rsid w:val="002B7A52"/>
    <w:rsid w:val="002B7D42"/>
    <w:rsid w:val="002C0E68"/>
    <w:rsid w:val="002C5968"/>
    <w:rsid w:val="002C71F6"/>
    <w:rsid w:val="002D0DD9"/>
    <w:rsid w:val="002D3966"/>
    <w:rsid w:val="002D798D"/>
    <w:rsid w:val="002E37B6"/>
    <w:rsid w:val="002E4F54"/>
    <w:rsid w:val="002F1CFE"/>
    <w:rsid w:val="002F34F1"/>
    <w:rsid w:val="002F55B8"/>
    <w:rsid w:val="002F7863"/>
    <w:rsid w:val="002F7C4C"/>
    <w:rsid w:val="0030232F"/>
    <w:rsid w:val="00303057"/>
    <w:rsid w:val="003060A6"/>
    <w:rsid w:val="003069BF"/>
    <w:rsid w:val="00313613"/>
    <w:rsid w:val="00313AAB"/>
    <w:rsid w:val="00315640"/>
    <w:rsid w:val="00317E32"/>
    <w:rsid w:val="003226E7"/>
    <w:rsid w:val="00324449"/>
    <w:rsid w:val="00326293"/>
    <w:rsid w:val="00326781"/>
    <w:rsid w:val="003305FA"/>
    <w:rsid w:val="00332DEE"/>
    <w:rsid w:val="00341664"/>
    <w:rsid w:val="0034189B"/>
    <w:rsid w:val="00344BC5"/>
    <w:rsid w:val="003450AA"/>
    <w:rsid w:val="003469E6"/>
    <w:rsid w:val="00350F88"/>
    <w:rsid w:val="003510C5"/>
    <w:rsid w:val="00353C7F"/>
    <w:rsid w:val="00354FAA"/>
    <w:rsid w:val="003602E3"/>
    <w:rsid w:val="0036060E"/>
    <w:rsid w:val="003616D9"/>
    <w:rsid w:val="003632BC"/>
    <w:rsid w:val="003649FE"/>
    <w:rsid w:val="00365724"/>
    <w:rsid w:val="0036794F"/>
    <w:rsid w:val="00374D17"/>
    <w:rsid w:val="0037537D"/>
    <w:rsid w:val="003757D3"/>
    <w:rsid w:val="00375955"/>
    <w:rsid w:val="00376C2F"/>
    <w:rsid w:val="00376FF9"/>
    <w:rsid w:val="003800BE"/>
    <w:rsid w:val="00381D99"/>
    <w:rsid w:val="00384FB7"/>
    <w:rsid w:val="003904BF"/>
    <w:rsid w:val="0039065D"/>
    <w:rsid w:val="003910BF"/>
    <w:rsid w:val="00391AC7"/>
    <w:rsid w:val="003927C2"/>
    <w:rsid w:val="00392BF1"/>
    <w:rsid w:val="00394922"/>
    <w:rsid w:val="003A153C"/>
    <w:rsid w:val="003A6E6A"/>
    <w:rsid w:val="003B20A1"/>
    <w:rsid w:val="003B437B"/>
    <w:rsid w:val="003B5EA0"/>
    <w:rsid w:val="003B63C1"/>
    <w:rsid w:val="003C2572"/>
    <w:rsid w:val="003C70C2"/>
    <w:rsid w:val="003C7BA4"/>
    <w:rsid w:val="003D0A49"/>
    <w:rsid w:val="003D1EB2"/>
    <w:rsid w:val="003D3575"/>
    <w:rsid w:val="003E3383"/>
    <w:rsid w:val="003E3730"/>
    <w:rsid w:val="003E3C15"/>
    <w:rsid w:val="003E6898"/>
    <w:rsid w:val="003E748A"/>
    <w:rsid w:val="003F0C4D"/>
    <w:rsid w:val="003F1AFA"/>
    <w:rsid w:val="003F2675"/>
    <w:rsid w:val="003F4213"/>
    <w:rsid w:val="003F558A"/>
    <w:rsid w:val="003F7CE3"/>
    <w:rsid w:val="00401AC1"/>
    <w:rsid w:val="00403B95"/>
    <w:rsid w:val="004068C2"/>
    <w:rsid w:val="00407D5D"/>
    <w:rsid w:val="004119CD"/>
    <w:rsid w:val="00413C05"/>
    <w:rsid w:val="00414FF2"/>
    <w:rsid w:val="0042000A"/>
    <w:rsid w:val="00420ECE"/>
    <w:rsid w:val="00421CFB"/>
    <w:rsid w:val="0042310C"/>
    <w:rsid w:val="00424A8A"/>
    <w:rsid w:val="00424BCF"/>
    <w:rsid w:val="00427830"/>
    <w:rsid w:val="0043214C"/>
    <w:rsid w:val="00432603"/>
    <w:rsid w:val="00434E89"/>
    <w:rsid w:val="00443BEB"/>
    <w:rsid w:val="00444247"/>
    <w:rsid w:val="0044558D"/>
    <w:rsid w:val="00451B6A"/>
    <w:rsid w:val="00455D61"/>
    <w:rsid w:val="004626BC"/>
    <w:rsid w:val="00472748"/>
    <w:rsid w:val="0047589A"/>
    <w:rsid w:val="004765E9"/>
    <w:rsid w:val="00477B75"/>
    <w:rsid w:val="00485D60"/>
    <w:rsid w:val="00485F6F"/>
    <w:rsid w:val="0048797B"/>
    <w:rsid w:val="00487B90"/>
    <w:rsid w:val="00487FB0"/>
    <w:rsid w:val="004911C6"/>
    <w:rsid w:val="00492B7D"/>
    <w:rsid w:val="00495DB5"/>
    <w:rsid w:val="0049657F"/>
    <w:rsid w:val="0049793F"/>
    <w:rsid w:val="004A15AE"/>
    <w:rsid w:val="004A18A8"/>
    <w:rsid w:val="004A61FA"/>
    <w:rsid w:val="004A677D"/>
    <w:rsid w:val="004A6A66"/>
    <w:rsid w:val="004B1E79"/>
    <w:rsid w:val="004B4314"/>
    <w:rsid w:val="004B628A"/>
    <w:rsid w:val="004B75A6"/>
    <w:rsid w:val="004C1273"/>
    <w:rsid w:val="004C2818"/>
    <w:rsid w:val="004C301C"/>
    <w:rsid w:val="004C56F3"/>
    <w:rsid w:val="004C57F9"/>
    <w:rsid w:val="004C5CF6"/>
    <w:rsid w:val="004D0306"/>
    <w:rsid w:val="004D2611"/>
    <w:rsid w:val="004D65D6"/>
    <w:rsid w:val="004E009E"/>
    <w:rsid w:val="004E2B27"/>
    <w:rsid w:val="004E3DE6"/>
    <w:rsid w:val="004E3E3B"/>
    <w:rsid w:val="004E4F74"/>
    <w:rsid w:val="004E5781"/>
    <w:rsid w:val="004F13D5"/>
    <w:rsid w:val="004F15A5"/>
    <w:rsid w:val="004F2880"/>
    <w:rsid w:val="004F50FC"/>
    <w:rsid w:val="004F5C8B"/>
    <w:rsid w:val="004F7420"/>
    <w:rsid w:val="00507482"/>
    <w:rsid w:val="00507E7F"/>
    <w:rsid w:val="00510AA6"/>
    <w:rsid w:val="00510BDF"/>
    <w:rsid w:val="0051141D"/>
    <w:rsid w:val="00515DD0"/>
    <w:rsid w:val="00516291"/>
    <w:rsid w:val="00517984"/>
    <w:rsid w:val="0052191E"/>
    <w:rsid w:val="0052350B"/>
    <w:rsid w:val="005236D6"/>
    <w:rsid w:val="00526B30"/>
    <w:rsid w:val="00526B8E"/>
    <w:rsid w:val="00530867"/>
    <w:rsid w:val="005320AE"/>
    <w:rsid w:val="005330AF"/>
    <w:rsid w:val="00534120"/>
    <w:rsid w:val="00536667"/>
    <w:rsid w:val="00536842"/>
    <w:rsid w:val="00536C28"/>
    <w:rsid w:val="0054216A"/>
    <w:rsid w:val="00542DE4"/>
    <w:rsid w:val="00543DA8"/>
    <w:rsid w:val="005440C6"/>
    <w:rsid w:val="00544D80"/>
    <w:rsid w:val="005457F5"/>
    <w:rsid w:val="0054666E"/>
    <w:rsid w:val="0054705B"/>
    <w:rsid w:val="005528ED"/>
    <w:rsid w:val="005549F4"/>
    <w:rsid w:val="005603C4"/>
    <w:rsid w:val="00562429"/>
    <w:rsid w:val="00564212"/>
    <w:rsid w:val="00564E9C"/>
    <w:rsid w:val="005669E6"/>
    <w:rsid w:val="00567A8A"/>
    <w:rsid w:val="00573FF0"/>
    <w:rsid w:val="00575021"/>
    <w:rsid w:val="00576770"/>
    <w:rsid w:val="005767AA"/>
    <w:rsid w:val="00577C19"/>
    <w:rsid w:val="00581F39"/>
    <w:rsid w:val="00583452"/>
    <w:rsid w:val="00584069"/>
    <w:rsid w:val="00585AF8"/>
    <w:rsid w:val="00585E0F"/>
    <w:rsid w:val="00586261"/>
    <w:rsid w:val="005863C5"/>
    <w:rsid w:val="005969E2"/>
    <w:rsid w:val="005A41E7"/>
    <w:rsid w:val="005A4732"/>
    <w:rsid w:val="005A6983"/>
    <w:rsid w:val="005B0378"/>
    <w:rsid w:val="005B2413"/>
    <w:rsid w:val="005B2BE5"/>
    <w:rsid w:val="005B413A"/>
    <w:rsid w:val="005B4BCD"/>
    <w:rsid w:val="005B5728"/>
    <w:rsid w:val="005B5C36"/>
    <w:rsid w:val="005B68D2"/>
    <w:rsid w:val="005C1246"/>
    <w:rsid w:val="005C39AF"/>
    <w:rsid w:val="005C4069"/>
    <w:rsid w:val="005C4754"/>
    <w:rsid w:val="005C54A4"/>
    <w:rsid w:val="005C77F4"/>
    <w:rsid w:val="005D3A90"/>
    <w:rsid w:val="005D42BF"/>
    <w:rsid w:val="005D6151"/>
    <w:rsid w:val="005D61C4"/>
    <w:rsid w:val="005E0764"/>
    <w:rsid w:val="005E1581"/>
    <w:rsid w:val="005E2F3C"/>
    <w:rsid w:val="005E6E6C"/>
    <w:rsid w:val="005E7686"/>
    <w:rsid w:val="005F0045"/>
    <w:rsid w:val="005F112D"/>
    <w:rsid w:val="005F3EDA"/>
    <w:rsid w:val="005F4D79"/>
    <w:rsid w:val="005F7FBB"/>
    <w:rsid w:val="00602EEC"/>
    <w:rsid w:val="00607203"/>
    <w:rsid w:val="00611119"/>
    <w:rsid w:val="00612AB4"/>
    <w:rsid w:val="00613ED8"/>
    <w:rsid w:val="00616DB6"/>
    <w:rsid w:val="00617BB4"/>
    <w:rsid w:val="00620E04"/>
    <w:rsid w:val="0062194D"/>
    <w:rsid w:val="00621BE6"/>
    <w:rsid w:val="00621DC8"/>
    <w:rsid w:val="006231BA"/>
    <w:rsid w:val="006244E7"/>
    <w:rsid w:val="0062644F"/>
    <w:rsid w:val="006311D0"/>
    <w:rsid w:val="006369E1"/>
    <w:rsid w:val="00640071"/>
    <w:rsid w:val="006407FF"/>
    <w:rsid w:val="00640F28"/>
    <w:rsid w:val="00650774"/>
    <w:rsid w:val="006532DE"/>
    <w:rsid w:val="0065363B"/>
    <w:rsid w:val="006549A8"/>
    <w:rsid w:val="00663D11"/>
    <w:rsid w:val="00664577"/>
    <w:rsid w:val="00665662"/>
    <w:rsid w:val="00670974"/>
    <w:rsid w:val="006728D1"/>
    <w:rsid w:val="00676963"/>
    <w:rsid w:val="006769C7"/>
    <w:rsid w:val="00681279"/>
    <w:rsid w:val="00683903"/>
    <w:rsid w:val="00687101"/>
    <w:rsid w:val="00690C48"/>
    <w:rsid w:val="0069284B"/>
    <w:rsid w:val="006A05A6"/>
    <w:rsid w:val="006A5680"/>
    <w:rsid w:val="006B01E8"/>
    <w:rsid w:val="006B1522"/>
    <w:rsid w:val="006B61A1"/>
    <w:rsid w:val="006C096D"/>
    <w:rsid w:val="006C0AE7"/>
    <w:rsid w:val="006C1A90"/>
    <w:rsid w:val="006C4301"/>
    <w:rsid w:val="006C6B10"/>
    <w:rsid w:val="006D0019"/>
    <w:rsid w:val="006D0854"/>
    <w:rsid w:val="006D2E50"/>
    <w:rsid w:val="006D6033"/>
    <w:rsid w:val="006E2E56"/>
    <w:rsid w:val="006E4C2D"/>
    <w:rsid w:val="006E682C"/>
    <w:rsid w:val="006E7552"/>
    <w:rsid w:val="006E7582"/>
    <w:rsid w:val="006F1028"/>
    <w:rsid w:val="006F135A"/>
    <w:rsid w:val="006F2DC1"/>
    <w:rsid w:val="006F3213"/>
    <w:rsid w:val="006F3B74"/>
    <w:rsid w:val="006F51B2"/>
    <w:rsid w:val="006F5790"/>
    <w:rsid w:val="0070356F"/>
    <w:rsid w:val="00705FD8"/>
    <w:rsid w:val="00713B75"/>
    <w:rsid w:val="00715C16"/>
    <w:rsid w:val="007169A8"/>
    <w:rsid w:val="00721CBC"/>
    <w:rsid w:val="00722FBA"/>
    <w:rsid w:val="007305A5"/>
    <w:rsid w:val="00733BEE"/>
    <w:rsid w:val="00733DBD"/>
    <w:rsid w:val="00734365"/>
    <w:rsid w:val="00735A70"/>
    <w:rsid w:val="007419E6"/>
    <w:rsid w:val="00741CC3"/>
    <w:rsid w:val="00744873"/>
    <w:rsid w:val="00745224"/>
    <w:rsid w:val="00747216"/>
    <w:rsid w:val="00751D39"/>
    <w:rsid w:val="00752C53"/>
    <w:rsid w:val="0075384F"/>
    <w:rsid w:val="0075419F"/>
    <w:rsid w:val="007541EE"/>
    <w:rsid w:val="00756D2C"/>
    <w:rsid w:val="00763090"/>
    <w:rsid w:val="00763295"/>
    <w:rsid w:val="0076359E"/>
    <w:rsid w:val="007705A6"/>
    <w:rsid w:val="0077196B"/>
    <w:rsid w:val="00783AA6"/>
    <w:rsid w:val="00791D82"/>
    <w:rsid w:val="00794619"/>
    <w:rsid w:val="00797C3F"/>
    <w:rsid w:val="007A2B23"/>
    <w:rsid w:val="007A3731"/>
    <w:rsid w:val="007A7C4A"/>
    <w:rsid w:val="007B7978"/>
    <w:rsid w:val="007C07ED"/>
    <w:rsid w:val="007C268B"/>
    <w:rsid w:val="007C29A3"/>
    <w:rsid w:val="007C2B94"/>
    <w:rsid w:val="007C3AF7"/>
    <w:rsid w:val="007C7582"/>
    <w:rsid w:val="007D29CE"/>
    <w:rsid w:val="007D3D81"/>
    <w:rsid w:val="007D51AE"/>
    <w:rsid w:val="007D5B35"/>
    <w:rsid w:val="007D5E90"/>
    <w:rsid w:val="007E04DC"/>
    <w:rsid w:val="007E0DCF"/>
    <w:rsid w:val="007E13ED"/>
    <w:rsid w:val="007E48BB"/>
    <w:rsid w:val="007E6E07"/>
    <w:rsid w:val="007F2B10"/>
    <w:rsid w:val="007F41A7"/>
    <w:rsid w:val="00802809"/>
    <w:rsid w:val="00804F34"/>
    <w:rsid w:val="00806C85"/>
    <w:rsid w:val="00810C4D"/>
    <w:rsid w:val="0081102D"/>
    <w:rsid w:val="00813D2D"/>
    <w:rsid w:val="00815282"/>
    <w:rsid w:val="0081549F"/>
    <w:rsid w:val="00827F06"/>
    <w:rsid w:val="00830458"/>
    <w:rsid w:val="008308A2"/>
    <w:rsid w:val="00830AED"/>
    <w:rsid w:val="00833B9B"/>
    <w:rsid w:val="0083562C"/>
    <w:rsid w:val="00835EE3"/>
    <w:rsid w:val="00837028"/>
    <w:rsid w:val="008415C2"/>
    <w:rsid w:val="008473C7"/>
    <w:rsid w:val="00847405"/>
    <w:rsid w:val="008503F2"/>
    <w:rsid w:val="00851263"/>
    <w:rsid w:val="00852C82"/>
    <w:rsid w:val="0085365D"/>
    <w:rsid w:val="008566B7"/>
    <w:rsid w:val="00860322"/>
    <w:rsid w:val="0086350F"/>
    <w:rsid w:val="00865B1E"/>
    <w:rsid w:val="00867F41"/>
    <w:rsid w:val="00875AD7"/>
    <w:rsid w:val="008863BB"/>
    <w:rsid w:val="0088778E"/>
    <w:rsid w:val="00892997"/>
    <w:rsid w:val="00892BFE"/>
    <w:rsid w:val="00893528"/>
    <w:rsid w:val="00893F68"/>
    <w:rsid w:val="00894F73"/>
    <w:rsid w:val="0089610A"/>
    <w:rsid w:val="00896DCD"/>
    <w:rsid w:val="00897AA4"/>
    <w:rsid w:val="00897B48"/>
    <w:rsid w:val="008A4338"/>
    <w:rsid w:val="008A6834"/>
    <w:rsid w:val="008C071E"/>
    <w:rsid w:val="008C2ABC"/>
    <w:rsid w:val="008C2D98"/>
    <w:rsid w:val="008C2F77"/>
    <w:rsid w:val="008C4B7B"/>
    <w:rsid w:val="008D0B9A"/>
    <w:rsid w:val="008D40BD"/>
    <w:rsid w:val="008D4AFF"/>
    <w:rsid w:val="008D7443"/>
    <w:rsid w:val="008E6ED2"/>
    <w:rsid w:val="008E736C"/>
    <w:rsid w:val="008E76B7"/>
    <w:rsid w:val="008F1C1C"/>
    <w:rsid w:val="008F1F1E"/>
    <w:rsid w:val="008F24AE"/>
    <w:rsid w:val="008F5474"/>
    <w:rsid w:val="008F7766"/>
    <w:rsid w:val="009010FB"/>
    <w:rsid w:val="00902BDC"/>
    <w:rsid w:val="009044DB"/>
    <w:rsid w:val="00905120"/>
    <w:rsid w:val="0090617A"/>
    <w:rsid w:val="009114F0"/>
    <w:rsid w:val="00911641"/>
    <w:rsid w:val="009116BE"/>
    <w:rsid w:val="00911C7C"/>
    <w:rsid w:val="00912E28"/>
    <w:rsid w:val="00917C94"/>
    <w:rsid w:val="00922415"/>
    <w:rsid w:val="00922D29"/>
    <w:rsid w:val="009237F2"/>
    <w:rsid w:val="00925C55"/>
    <w:rsid w:val="00926AF3"/>
    <w:rsid w:val="00926EC8"/>
    <w:rsid w:val="00926FA7"/>
    <w:rsid w:val="00927F36"/>
    <w:rsid w:val="00930613"/>
    <w:rsid w:val="009353ED"/>
    <w:rsid w:val="00936605"/>
    <w:rsid w:val="00937F66"/>
    <w:rsid w:val="00940EBC"/>
    <w:rsid w:val="009428D4"/>
    <w:rsid w:val="00946F7A"/>
    <w:rsid w:val="009474C5"/>
    <w:rsid w:val="00950FF6"/>
    <w:rsid w:val="00954AB5"/>
    <w:rsid w:val="00954AD4"/>
    <w:rsid w:val="00956830"/>
    <w:rsid w:val="00957402"/>
    <w:rsid w:val="00957565"/>
    <w:rsid w:val="00960BC3"/>
    <w:rsid w:val="00967879"/>
    <w:rsid w:val="00972B55"/>
    <w:rsid w:val="00974031"/>
    <w:rsid w:val="00976DC4"/>
    <w:rsid w:val="00980CA1"/>
    <w:rsid w:val="00981E31"/>
    <w:rsid w:val="00983EF3"/>
    <w:rsid w:val="00983F7C"/>
    <w:rsid w:val="00984EB6"/>
    <w:rsid w:val="00986D18"/>
    <w:rsid w:val="00987224"/>
    <w:rsid w:val="0099259B"/>
    <w:rsid w:val="00992872"/>
    <w:rsid w:val="009957C2"/>
    <w:rsid w:val="00995C49"/>
    <w:rsid w:val="00997000"/>
    <w:rsid w:val="009A1DEB"/>
    <w:rsid w:val="009A2125"/>
    <w:rsid w:val="009A2D36"/>
    <w:rsid w:val="009A3C1B"/>
    <w:rsid w:val="009A583C"/>
    <w:rsid w:val="009A5910"/>
    <w:rsid w:val="009B0C34"/>
    <w:rsid w:val="009B3278"/>
    <w:rsid w:val="009B3A1A"/>
    <w:rsid w:val="009B4526"/>
    <w:rsid w:val="009B484D"/>
    <w:rsid w:val="009B4E50"/>
    <w:rsid w:val="009B5391"/>
    <w:rsid w:val="009B719E"/>
    <w:rsid w:val="009C2A4D"/>
    <w:rsid w:val="009C5B6A"/>
    <w:rsid w:val="009C7491"/>
    <w:rsid w:val="009C7562"/>
    <w:rsid w:val="009C7B0F"/>
    <w:rsid w:val="009C7F2A"/>
    <w:rsid w:val="009D3CD1"/>
    <w:rsid w:val="009D4551"/>
    <w:rsid w:val="009E07C5"/>
    <w:rsid w:val="009E2076"/>
    <w:rsid w:val="009E27AC"/>
    <w:rsid w:val="009E30A9"/>
    <w:rsid w:val="009E3EE5"/>
    <w:rsid w:val="009E4520"/>
    <w:rsid w:val="009E595D"/>
    <w:rsid w:val="009E6665"/>
    <w:rsid w:val="009F3319"/>
    <w:rsid w:val="009F5FC7"/>
    <w:rsid w:val="009F60C1"/>
    <w:rsid w:val="009F647D"/>
    <w:rsid w:val="009F6CB1"/>
    <w:rsid w:val="00A014F5"/>
    <w:rsid w:val="00A03040"/>
    <w:rsid w:val="00A0665E"/>
    <w:rsid w:val="00A10016"/>
    <w:rsid w:val="00A110EA"/>
    <w:rsid w:val="00A11C01"/>
    <w:rsid w:val="00A11E4E"/>
    <w:rsid w:val="00A1389D"/>
    <w:rsid w:val="00A14244"/>
    <w:rsid w:val="00A16E7F"/>
    <w:rsid w:val="00A17BC8"/>
    <w:rsid w:val="00A20501"/>
    <w:rsid w:val="00A20B0F"/>
    <w:rsid w:val="00A2369E"/>
    <w:rsid w:val="00A24A2B"/>
    <w:rsid w:val="00A2636A"/>
    <w:rsid w:val="00A26828"/>
    <w:rsid w:val="00A30D79"/>
    <w:rsid w:val="00A30E42"/>
    <w:rsid w:val="00A32B30"/>
    <w:rsid w:val="00A3397D"/>
    <w:rsid w:val="00A377CB"/>
    <w:rsid w:val="00A4026A"/>
    <w:rsid w:val="00A44246"/>
    <w:rsid w:val="00A4551E"/>
    <w:rsid w:val="00A459E4"/>
    <w:rsid w:val="00A46AD3"/>
    <w:rsid w:val="00A5058E"/>
    <w:rsid w:val="00A505B1"/>
    <w:rsid w:val="00A51CA7"/>
    <w:rsid w:val="00A52F3E"/>
    <w:rsid w:val="00A55A0D"/>
    <w:rsid w:val="00A5775B"/>
    <w:rsid w:val="00A60475"/>
    <w:rsid w:val="00A617DC"/>
    <w:rsid w:val="00A6311B"/>
    <w:rsid w:val="00A64C33"/>
    <w:rsid w:val="00A65A2E"/>
    <w:rsid w:val="00A65A4B"/>
    <w:rsid w:val="00A6697D"/>
    <w:rsid w:val="00A729C1"/>
    <w:rsid w:val="00A75031"/>
    <w:rsid w:val="00A76BC0"/>
    <w:rsid w:val="00A7719C"/>
    <w:rsid w:val="00A8318E"/>
    <w:rsid w:val="00A833AD"/>
    <w:rsid w:val="00A844A7"/>
    <w:rsid w:val="00A84C4A"/>
    <w:rsid w:val="00A97839"/>
    <w:rsid w:val="00AA1536"/>
    <w:rsid w:val="00AA18A9"/>
    <w:rsid w:val="00AA23B6"/>
    <w:rsid w:val="00AA41ED"/>
    <w:rsid w:val="00AB333A"/>
    <w:rsid w:val="00AC2192"/>
    <w:rsid w:val="00AC4B82"/>
    <w:rsid w:val="00AC59C2"/>
    <w:rsid w:val="00AD0C22"/>
    <w:rsid w:val="00AD37A2"/>
    <w:rsid w:val="00AD3EE0"/>
    <w:rsid w:val="00AD7F46"/>
    <w:rsid w:val="00AE3373"/>
    <w:rsid w:val="00AE4C49"/>
    <w:rsid w:val="00AF1F80"/>
    <w:rsid w:val="00AF4E9A"/>
    <w:rsid w:val="00AF5A67"/>
    <w:rsid w:val="00B0089D"/>
    <w:rsid w:val="00B04571"/>
    <w:rsid w:val="00B06532"/>
    <w:rsid w:val="00B10FC5"/>
    <w:rsid w:val="00B12B59"/>
    <w:rsid w:val="00B140DD"/>
    <w:rsid w:val="00B14516"/>
    <w:rsid w:val="00B1749E"/>
    <w:rsid w:val="00B222E4"/>
    <w:rsid w:val="00B22AAE"/>
    <w:rsid w:val="00B2374B"/>
    <w:rsid w:val="00B26AA6"/>
    <w:rsid w:val="00B31BE5"/>
    <w:rsid w:val="00B35E1D"/>
    <w:rsid w:val="00B417C7"/>
    <w:rsid w:val="00B43991"/>
    <w:rsid w:val="00B46491"/>
    <w:rsid w:val="00B47BE6"/>
    <w:rsid w:val="00B51E14"/>
    <w:rsid w:val="00B522E5"/>
    <w:rsid w:val="00B52744"/>
    <w:rsid w:val="00B55596"/>
    <w:rsid w:val="00B55D68"/>
    <w:rsid w:val="00B566D2"/>
    <w:rsid w:val="00B56C9E"/>
    <w:rsid w:val="00B57F69"/>
    <w:rsid w:val="00B60172"/>
    <w:rsid w:val="00B651C0"/>
    <w:rsid w:val="00B67C3C"/>
    <w:rsid w:val="00B7147F"/>
    <w:rsid w:val="00B75412"/>
    <w:rsid w:val="00B84921"/>
    <w:rsid w:val="00B91798"/>
    <w:rsid w:val="00B93111"/>
    <w:rsid w:val="00B93F23"/>
    <w:rsid w:val="00BA09BD"/>
    <w:rsid w:val="00BA0A59"/>
    <w:rsid w:val="00BA10FD"/>
    <w:rsid w:val="00BA1D81"/>
    <w:rsid w:val="00BA5E0C"/>
    <w:rsid w:val="00BA658A"/>
    <w:rsid w:val="00BB2490"/>
    <w:rsid w:val="00BB2FCA"/>
    <w:rsid w:val="00BB5F4D"/>
    <w:rsid w:val="00BB720B"/>
    <w:rsid w:val="00BC52B2"/>
    <w:rsid w:val="00BC6E4E"/>
    <w:rsid w:val="00BC714F"/>
    <w:rsid w:val="00BC7156"/>
    <w:rsid w:val="00BD0916"/>
    <w:rsid w:val="00BD2216"/>
    <w:rsid w:val="00BD4E87"/>
    <w:rsid w:val="00BD5AA3"/>
    <w:rsid w:val="00BD7C32"/>
    <w:rsid w:val="00BE0B64"/>
    <w:rsid w:val="00BE12C7"/>
    <w:rsid w:val="00BE1ED7"/>
    <w:rsid w:val="00BE3269"/>
    <w:rsid w:val="00BE3D20"/>
    <w:rsid w:val="00BE4461"/>
    <w:rsid w:val="00BE5BF6"/>
    <w:rsid w:val="00BE6A43"/>
    <w:rsid w:val="00BE7F60"/>
    <w:rsid w:val="00BF2695"/>
    <w:rsid w:val="00BF6722"/>
    <w:rsid w:val="00C12A61"/>
    <w:rsid w:val="00C17DF0"/>
    <w:rsid w:val="00C211AC"/>
    <w:rsid w:val="00C23DEA"/>
    <w:rsid w:val="00C24B7F"/>
    <w:rsid w:val="00C25926"/>
    <w:rsid w:val="00C3198D"/>
    <w:rsid w:val="00C32A66"/>
    <w:rsid w:val="00C33618"/>
    <w:rsid w:val="00C41A9C"/>
    <w:rsid w:val="00C43483"/>
    <w:rsid w:val="00C451E3"/>
    <w:rsid w:val="00C52668"/>
    <w:rsid w:val="00C53763"/>
    <w:rsid w:val="00C54A98"/>
    <w:rsid w:val="00C61B79"/>
    <w:rsid w:val="00C64223"/>
    <w:rsid w:val="00C67AE0"/>
    <w:rsid w:val="00C70C68"/>
    <w:rsid w:val="00C71F06"/>
    <w:rsid w:val="00C73F6C"/>
    <w:rsid w:val="00C74F80"/>
    <w:rsid w:val="00C76667"/>
    <w:rsid w:val="00C77CA5"/>
    <w:rsid w:val="00C82C68"/>
    <w:rsid w:val="00C8315E"/>
    <w:rsid w:val="00C83729"/>
    <w:rsid w:val="00C853C0"/>
    <w:rsid w:val="00C8606D"/>
    <w:rsid w:val="00C863B9"/>
    <w:rsid w:val="00C86DA0"/>
    <w:rsid w:val="00C93100"/>
    <w:rsid w:val="00C93B8C"/>
    <w:rsid w:val="00C94B39"/>
    <w:rsid w:val="00C951E2"/>
    <w:rsid w:val="00CB1889"/>
    <w:rsid w:val="00CB22BF"/>
    <w:rsid w:val="00CB25AF"/>
    <w:rsid w:val="00CB2BF2"/>
    <w:rsid w:val="00CB4248"/>
    <w:rsid w:val="00CB52F8"/>
    <w:rsid w:val="00CB7FBC"/>
    <w:rsid w:val="00CC4A22"/>
    <w:rsid w:val="00CD0B07"/>
    <w:rsid w:val="00CD450C"/>
    <w:rsid w:val="00CD492B"/>
    <w:rsid w:val="00CD4ABF"/>
    <w:rsid w:val="00CD59DE"/>
    <w:rsid w:val="00CD7BF9"/>
    <w:rsid w:val="00CE2B54"/>
    <w:rsid w:val="00CF0EF8"/>
    <w:rsid w:val="00CF586C"/>
    <w:rsid w:val="00CF6B57"/>
    <w:rsid w:val="00CF78CE"/>
    <w:rsid w:val="00D012B9"/>
    <w:rsid w:val="00D026DB"/>
    <w:rsid w:val="00D0656C"/>
    <w:rsid w:val="00D102FE"/>
    <w:rsid w:val="00D103F5"/>
    <w:rsid w:val="00D11A34"/>
    <w:rsid w:val="00D11DE8"/>
    <w:rsid w:val="00D16AE1"/>
    <w:rsid w:val="00D17A2D"/>
    <w:rsid w:val="00D205E7"/>
    <w:rsid w:val="00D2179D"/>
    <w:rsid w:val="00D30000"/>
    <w:rsid w:val="00D30103"/>
    <w:rsid w:val="00D3460D"/>
    <w:rsid w:val="00D3529C"/>
    <w:rsid w:val="00D473B7"/>
    <w:rsid w:val="00D50A8E"/>
    <w:rsid w:val="00D515BE"/>
    <w:rsid w:val="00D53129"/>
    <w:rsid w:val="00D55047"/>
    <w:rsid w:val="00D563B8"/>
    <w:rsid w:val="00D5700F"/>
    <w:rsid w:val="00D578FA"/>
    <w:rsid w:val="00D6285A"/>
    <w:rsid w:val="00D675D0"/>
    <w:rsid w:val="00D739D5"/>
    <w:rsid w:val="00D74239"/>
    <w:rsid w:val="00D75B55"/>
    <w:rsid w:val="00D75C07"/>
    <w:rsid w:val="00D76ABE"/>
    <w:rsid w:val="00D77CA0"/>
    <w:rsid w:val="00D80012"/>
    <w:rsid w:val="00D80C05"/>
    <w:rsid w:val="00D83A04"/>
    <w:rsid w:val="00D85396"/>
    <w:rsid w:val="00D87065"/>
    <w:rsid w:val="00D938B8"/>
    <w:rsid w:val="00D9461D"/>
    <w:rsid w:val="00D96458"/>
    <w:rsid w:val="00D979EF"/>
    <w:rsid w:val="00DA007A"/>
    <w:rsid w:val="00DA075A"/>
    <w:rsid w:val="00DA1BD8"/>
    <w:rsid w:val="00DA2842"/>
    <w:rsid w:val="00DA3302"/>
    <w:rsid w:val="00DA61CC"/>
    <w:rsid w:val="00DA6906"/>
    <w:rsid w:val="00DA6D63"/>
    <w:rsid w:val="00DB25C0"/>
    <w:rsid w:val="00DB2AB8"/>
    <w:rsid w:val="00DC17A5"/>
    <w:rsid w:val="00DC2FF9"/>
    <w:rsid w:val="00DC42AD"/>
    <w:rsid w:val="00DD02CC"/>
    <w:rsid w:val="00DD174D"/>
    <w:rsid w:val="00DD32C4"/>
    <w:rsid w:val="00DD6EF2"/>
    <w:rsid w:val="00DE0325"/>
    <w:rsid w:val="00DE08C3"/>
    <w:rsid w:val="00DE15B0"/>
    <w:rsid w:val="00DE4A0A"/>
    <w:rsid w:val="00DE7539"/>
    <w:rsid w:val="00DF047D"/>
    <w:rsid w:val="00DF17F1"/>
    <w:rsid w:val="00DF17F5"/>
    <w:rsid w:val="00DF47AB"/>
    <w:rsid w:val="00DF5E0F"/>
    <w:rsid w:val="00DF6026"/>
    <w:rsid w:val="00DF6AA7"/>
    <w:rsid w:val="00DF70D2"/>
    <w:rsid w:val="00E00991"/>
    <w:rsid w:val="00E10522"/>
    <w:rsid w:val="00E1083B"/>
    <w:rsid w:val="00E109AB"/>
    <w:rsid w:val="00E12B2A"/>
    <w:rsid w:val="00E1664B"/>
    <w:rsid w:val="00E17ADB"/>
    <w:rsid w:val="00E23052"/>
    <w:rsid w:val="00E27099"/>
    <w:rsid w:val="00E2748C"/>
    <w:rsid w:val="00E30A22"/>
    <w:rsid w:val="00E33049"/>
    <w:rsid w:val="00E337ED"/>
    <w:rsid w:val="00E37BE6"/>
    <w:rsid w:val="00E418F2"/>
    <w:rsid w:val="00E44054"/>
    <w:rsid w:val="00E45553"/>
    <w:rsid w:val="00E4715A"/>
    <w:rsid w:val="00E515DC"/>
    <w:rsid w:val="00E51C91"/>
    <w:rsid w:val="00E53152"/>
    <w:rsid w:val="00E55D93"/>
    <w:rsid w:val="00E56299"/>
    <w:rsid w:val="00E60D6E"/>
    <w:rsid w:val="00E62363"/>
    <w:rsid w:val="00E67160"/>
    <w:rsid w:val="00E711B2"/>
    <w:rsid w:val="00E74C07"/>
    <w:rsid w:val="00E76EFD"/>
    <w:rsid w:val="00E831AE"/>
    <w:rsid w:val="00E83630"/>
    <w:rsid w:val="00E84BA7"/>
    <w:rsid w:val="00E850FD"/>
    <w:rsid w:val="00E8687F"/>
    <w:rsid w:val="00E90C71"/>
    <w:rsid w:val="00E9112C"/>
    <w:rsid w:val="00E912D7"/>
    <w:rsid w:val="00E914C5"/>
    <w:rsid w:val="00E9168A"/>
    <w:rsid w:val="00E97373"/>
    <w:rsid w:val="00EA534E"/>
    <w:rsid w:val="00EA63A2"/>
    <w:rsid w:val="00EB3B37"/>
    <w:rsid w:val="00EB6AB2"/>
    <w:rsid w:val="00EC0D83"/>
    <w:rsid w:val="00EC1482"/>
    <w:rsid w:val="00EC4AE3"/>
    <w:rsid w:val="00EC5E94"/>
    <w:rsid w:val="00EC6D46"/>
    <w:rsid w:val="00ED03A1"/>
    <w:rsid w:val="00ED09CE"/>
    <w:rsid w:val="00ED55E8"/>
    <w:rsid w:val="00ED5C59"/>
    <w:rsid w:val="00EE174D"/>
    <w:rsid w:val="00EE1F37"/>
    <w:rsid w:val="00EF0649"/>
    <w:rsid w:val="00EF2010"/>
    <w:rsid w:val="00EF337D"/>
    <w:rsid w:val="00EF594D"/>
    <w:rsid w:val="00EF63FF"/>
    <w:rsid w:val="00EF6A32"/>
    <w:rsid w:val="00EF76DA"/>
    <w:rsid w:val="00EF7C84"/>
    <w:rsid w:val="00F0349D"/>
    <w:rsid w:val="00F11DD1"/>
    <w:rsid w:val="00F17A72"/>
    <w:rsid w:val="00F245B6"/>
    <w:rsid w:val="00F27178"/>
    <w:rsid w:val="00F27C5D"/>
    <w:rsid w:val="00F340C3"/>
    <w:rsid w:val="00F342A8"/>
    <w:rsid w:val="00F34985"/>
    <w:rsid w:val="00F35A76"/>
    <w:rsid w:val="00F36578"/>
    <w:rsid w:val="00F36792"/>
    <w:rsid w:val="00F36E4E"/>
    <w:rsid w:val="00F37444"/>
    <w:rsid w:val="00F422DB"/>
    <w:rsid w:val="00F427F4"/>
    <w:rsid w:val="00F463F9"/>
    <w:rsid w:val="00F47A11"/>
    <w:rsid w:val="00F511F1"/>
    <w:rsid w:val="00F5130F"/>
    <w:rsid w:val="00F51A9A"/>
    <w:rsid w:val="00F53684"/>
    <w:rsid w:val="00F54DAC"/>
    <w:rsid w:val="00F574EF"/>
    <w:rsid w:val="00F62AF7"/>
    <w:rsid w:val="00F64FEF"/>
    <w:rsid w:val="00F65311"/>
    <w:rsid w:val="00F656EB"/>
    <w:rsid w:val="00F70322"/>
    <w:rsid w:val="00F72864"/>
    <w:rsid w:val="00F75804"/>
    <w:rsid w:val="00F81188"/>
    <w:rsid w:val="00F816BE"/>
    <w:rsid w:val="00F81EDF"/>
    <w:rsid w:val="00F82240"/>
    <w:rsid w:val="00F832E8"/>
    <w:rsid w:val="00F83EE2"/>
    <w:rsid w:val="00F84C3D"/>
    <w:rsid w:val="00F866AB"/>
    <w:rsid w:val="00F91091"/>
    <w:rsid w:val="00F912F4"/>
    <w:rsid w:val="00F93F70"/>
    <w:rsid w:val="00F943A5"/>
    <w:rsid w:val="00F95A27"/>
    <w:rsid w:val="00FA2C90"/>
    <w:rsid w:val="00FA3048"/>
    <w:rsid w:val="00FA395B"/>
    <w:rsid w:val="00FA4178"/>
    <w:rsid w:val="00FA5991"/>
    <w:rsid w:val="00FA6C4E"/>
    <w:rsid w:val="00FB104B"/>
    <w:rsid w:val="00FB2B5E"/>
    <w:rsid w:val="00FB33EC"/>
    <w:rsid w:val="00FB4F99"/>
    <w:rsid w:val="00FB5179"/>
    <w:rsid w:val="00FB51A4"/>
    <w:rsid w:val="00FB560D"/>
    <w:rsid w:val="00FB7DCC"/>
    <w:rsid w:val="00FC0AED"/>
    <w:rsid w:val="00FC20D3"/>
    <w:rsid w:val="00FC2F93"/>
    <w:rsid w:val="00FC3B1E"/>
    <w:rsid w:val="00FC6F65"/>
    <w:rsid w:val="00FD556F"/>
    <w:rsid w:val="00FD615F"/>
    <w:rsid w:val="00FE12F0"/>
    <w:rsid w:val="00FE1D4E"/>
    <w:rsid w:val="00FE1E48"/>
    <w:rsid w:val="00FE4241"/>
    <w:rsid w:val="00FE42B5"/>
    <w:rsid w:val="00FE5706"/>
    <w:rsid w:val="00FE592E"/>
    <w:rsid w:val="00FE5FC4"/>
    <w:rsid w:val="00FE67CC"/>
    <w:rsid w:val="00FE721D"/>
    <w:rsid w:val="00FE7F67"/>
    <w:rsid w:val="00FF1F1C"/>
    <w:rsid w:val="00FF2171"/>
    <w:rsid w:val="00FF5538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26D92"/>
  <w15:docId w15:val="{5FB86A79-C691-4EAC-BC48-339FD6E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5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31B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olina.zochowska@247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gatameble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ziendobry.tvn.pl/temat/no-to-ladni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82D5-B400-4E6B-90C6-F21F446EB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B7CE9-3A5A-4D3E-A429-454940AF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Aleksandra Garniewska</cp:lastModifiedBy>
  <cp:revision>28</cp:revision>
  <cp:lastPrinted>2019-01-17T08:50:00Z</cp:lastPrinted>
  <dcterms:created xsi:type="dcterms:W3CDTF">2020-07-16T07:14:00Z</dcterms:created>
  <dcterms:modified xsi:type="dcterms:W3CDTF">2020-07-20T09:08:00Z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